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07" w:rsidRPr="00AA7BAC" w:rsidRDefault="00130907" w:rsidP="00130907">
      <w:pPr>
        <w:ind w:firstLine="709"/>
        <w:jc w:val="center"/>
        <w:rPr>
          <w:b/>
          <w:szCs w:val="28"/>
        </w:rPr>
      </w:pPr>
      <w:r w:rsidRPr="00AA7BAC">
        <w:rPr>
          <w:b/>
          <w:szCs w:val="28"/>
        </w:rPr>
        <w:t>ДОГОВОР № ___</w:t>
      </w:r>
    </w:p>
    <w:p w:rsidR="00130907" w:rsidRPr="00AA7BAC" w:rsidRDefault="00130907" w:rsidP="00130907">
      <w:pPr>
        <w:pStyle w:val="a3"/>
        <w:rPr>
          <w:bCs w:val="0"/>
          <w:sz w:val="24"/>
        </w:rPr>
      </w:pPr>
      <w:r w:rsidRPr="00AA7BAC">
        <w:rPr>
          <w:bCs w:val="0"/>
          <w:sz w:val="24"/>
        </w:rPr>
        <w:t>о предоставлении платной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AA7BAC" w:rsidRPr="00AA7BAC" w:rsidTr="00EF1D17">
        <w:tc>
          <w:tcPr>
            <w:tcW w:w="4872" w:type="dxa"/>
          </w:tcPr>
          <w:p w:rsidR="00130907" w:rsidRPr="00AA7BAC" w:rsidRDefault="00130907" w:rsidP="00130907">
            <w:pPr>
              <w:pStyle w:val="a5"/>
              <w:rPr>
                <w:b/>
              </w:rPr>
            </w:pPr>
            <w:r w:rsidRPr="00AA7BAC">
              <w:t>г.Белгород</w:t>
            </w:r>
          </w:p>
        </w:tc>
        <w:tc>
          <w:tcPr>
            <w:tcW w:w="4484" w:type="dxa"/>
          </w:tcPr>
          <w:p w:rsidR="00130907" w:rsidRPr="00AA7BAC" w:rsidRDefault="002609F7" w:rsidP="0007460E">
            <w:pPr>
              <w:jc w:val="right"/>
              <w:rPr>
                <w:b/>
                <w:szCs w:val="28"/>
              </w:rPr>
            </w:pPr>
            <w:r w:rsidRPr="00AA7BAC">
              <w:rPr>
                <w:szCs w:val="28"/>
              </w:rPr>
              <w:t>«</w:t>
            </w:r>
            <w:r w:rsidR="0007460E">
              <w:rPr>
                <w:szCs w:val="28"/>
              </w:rPr>
              <w:t xml:space="preserve">   </w:t>
            </w:r>
            <w:r w:rsidR="00130907" w:rsidRPr="00AA7BAC">
              <w:rPr>
                <w:szCs w:val="28"/>
              </w:rPr>
              <w:t xml:space="preserve">» </w:t>
            </w:r>
            <w:r w:rsidR="0047090E">
              <w:rPr>
                <w:szCs w:val="28"/>
              </w:rPr>
              <w:t>___________</w:t>
            </w:r>
            <w:r w:rsidR="00130907" w:rsidRPr="00AA7BAC">
              <w:rPr>
                <w:szCs w:val="28"/>
              </w:rPr>
              <w:t xml:space="preserve"> 20</w:t>
            </w:r>
            <w:r w:rsidR="0007460E">
              <w:rPr>
                <w:szCs w:val="28"/>
              </w:rPr>
              <w:t>21</w:t>
            </w:r>
            <w:r w:rsidR="00130907" w:rsidRPr="00AA7BAC">
              <w:rPr>
                <w:szCs w:val="28"/>
              </w:rPr>
              <w:t xml:space="preserve"> г.</w:t>
            </w:r>
          </w:p>
        </w:tc>
      </w:tr>
    </w:tbl>
    <w:p w:rsidR="00130907" w:rsidRPr="00D96EC8" w:rsidRDefault="0007460E" w:rsidP="003D4858">
      <w:pPr>
        <w:spacing w:before="100" w:beforeAutospacing="1" w:after="100" w:afterAutospacing="1"/>
        <w:ind w:firstLine="708"/>
      </w:pPr>
      <w:r w:rsidRPr="00970F06">
        <w:t xml:space="preserve">Кандидат в депутаты Государственной Думы Федерального Собрания Российской Федерации </w:t>
      </w:r>
      <w:r>
        <w:t>восьмого</w:t>
      </w:r>
      <w:r w:rsidRPr="00970F06">
        <w:t xml:space="preserve"> созыва, выдвинутый политической партией</w:t>
      </w:r>
      <w:r w:rsidR="003D4858">
        <w:t xml:space="preserve"> ___________________________________________________________________________ </w:t>
      </w:r>
      <w:r w:rsidRPr="00970F06">
        <w:t>п</w:t>
      </w:r>
      <w:r w:rsidR="003D4858">
        <w:t xml:space="preserve">о одномандатному избирательному </w:t>
      </w:r>
      <w:r w:rsidRPr="00970F06">
        <w:t>округу</w:t>
      </w:r>
      <w:r w:rsidR="003D485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0F06">
        <w:t xml:space="preserve"> в лице уполномоченного представителя по финансовым вопросам</w:t>
      </w:r>
      <w:r w:rsidR="003D485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0F06">
        <w:rPr>
          <w:b/>
        </w:rPr>
        <w:t xml:space="preserve"> </w:t>
      </w:r>
      <w:r w:rsidR="0082590C" w:rsidRPr="00AA7BAC">
        <w:t xml:space="preserve">именуемое в дальнейшем «Заказчик», с одной стороны, и </w:t>
      </w:r>
      <w:r w:rsidR="00D96EC8" w:rsidRPr="007B6135">
        <w:rPr>
          <w:b/>
        </w:rPr>
        <w:t>Автономная некоммерческая организация «Редакция газеты «Знамя труда»</w:t>
      </w:r>
      <w:r w:rsidR="00D96EC8">
        <w:t xml:space="preserve"> </w:t>
      </w:r>
      <w:r w:rsidR="00D96EC8">
        <w:rPr>
          <w:szCs w:val="28"/>
        </w:rPr>
        <w:t>в</w:t>
      </w:r>
      <w:r w:rsidR="00130907" w:rsidRPr="00AA7BAC">
        <w:rPr>
          <w:szCs w:val="28"/>
        </w:rPr>
        <w:t xml:space="preserve"> лице</w:t>
      </w:r>
      <w:r w:rsidR="00D96EC8">
        <w:rPr>
          <w:sz w:val="28"/>
          <w:szCs w:val="28"/>
        </w:rPr>
        <w:t xml:space="preserve"> </w:t>
      </w:r>
      <w:r w:rsidR="00D96EC8" w:rsidRPr="00D96EC8">
        <w:t>главного редактора</w:t>
      </w:r>
      <w:r w:rsidR="00D96EC8">
        <w:t xml:space="preserve"> </w:t>
      </w:r>
      <w:r w:rsidR="00D96EC8" w:rsidRPr="007B6135">
        <w:rPr>
          <w:b/>
        </w:rPr>
        <w:t>Валуйских Олега Григорьевича</w:t>
      </w:r>
      <w:r w:rsidR="00130907" w:rsidRPr="00AA7BAC">
        <w:rPr>
          <w:sz w:val="28"/>
          <w:szCs w:val="28"/>
        </w:rPr>
        <w:t>,</w:t>
      </w:r>
      <w:r w:rsidR="00D96EC8">
        <w:t xml:space="preserve"> </w:t>
      </w:r>
      <w:r w:rsidR="00130907" w:rsidRPr="00AA7BAC">
        <w:rPr>
          <w:szCs w:val="28"/>
        </w:rPr>
        <w:t>действующего на основании</w:t>
      </w:r>
      <w:r w:rsidR="00D96EC8">
        <w:rPr>
          <w:sz w:val="28"/>
          <w:szCs w:val="28"/>
        </w:rPr>
        <w:t xml:space="preserve"> </w:t>
      </w:r>
      <w:r w:rsidR="00D96EC8" w:rsidRPr="00D96EC8">
        <w:t>Устава</w:t>
      </w:r>
      <w:r w:rsidR="00130907" w:rsidRPr="00AA7BAC">
        <w:rPr>
          <w:sz w:val="28"/>
          <w:szCs w:val="28"/>
        </w:rPr>
        <w:t>,</w:t>
      </w:r>
      <w:r w:rsidR="00D96EC8">
        <w:t xml:space="preserve"> </w:t>
      </w:r>
      <w:r w:rsidR="00130907" w:rsidRPr="00AA7BAC">
        <w:rPr>
          <w:sz w:val="28"/>
          <w:szCs w:val="28"/>
        </w:rPr>
        <w:t>и</w:t>
      </w:r>
      <w:r w:rsidR="00130907" w:rsidRPr="00AA7BAC">
        <w:rPr>
          <w:szCs w:val="28"/>
        </w:rPr>
        <w:t xml:space="preserve">менуемая в дальнейшем «Исполнитель», с другой стороны, в дальнейшем </w:t>
      </w:r>
      <w:r w:rsidR="00116636" w:rsidRPr="00AA7BAC">
        <w:rPr>
          <w:szCs w:val="28"/>
        </w:rPr>
        <w:t xml:space="preserve">при одновременном упоминании, </w:t>
      </w:r>
      <w:r w:rsidR="00130907" w:rsidRPr="00AA7BAC">
        <w:rPr>
          <w:szCs w:val="28"/>
        </w:rPr>
        <w:t>именуемые «Стороны», заключили настоящий Договор о нижеследующем: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1. Определения</w:t>
      </w:r>
    </w:p>
    <w:p w:rsidR="008562A9" w:rsidRPr="00AA7BAC" w:rsidRDefault="008562A9" w:rsidP="00130907">
      <w:pPr>
        <w:keepNext/>
        <w:keepLines/>
        <w:jc w:val="center"/>
        <w:rPr>
          <w:b/>
          <w:bCs/>
          <w:szCs w:val="28"/>
        </w:rPr>
      </w:pP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1.1. Для целей настоящего Договора используемые термины имеют следующие значения: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агитационный период – период</w:t>
      </w:r>
      <w:r w:rsidRPr="00AA7BAC">
        <w:rPr>
          <w:bCs/>
          <w:szCs w:val="28"/>
        </w:rPr>
        <w:t xml:space="preserve">, </w:t>
      </w:r>
      <w:r w:rsidRPr="00AA7BAC">
        <w:rPr>
          <w:szCs w:val="28"/>
        </w:rPr>
        <w:t>в течение которого разрешается проводить предвыборную агитацию в средствах массовой информации;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выборы – выборы </w:t>
      </w:r>
      <w:r w:rsidR="00DC08F0" w:rsidRPr="00AA7BAC">
        <w:rPr>
          <w:szCs w:val="28"/>
        </w:rPr>
        <w:t xml:space="preserve">депутатов </w:t>
      </w:r>
      <w:r w:rsidR="0082590C" w:rsidRPr="00AA7BAC">
        <w:rPr>
          <w:szCs w:val="28"/>
        </w:rPr>
        <w:t xml:space="preserve">Государственной Думы Федерального собрания Российской Федерации </w:t>
      </w:r>
      <w:r w:rsidR="0057748D">
        <w:rPr>
          <w:szCs w:val="28"/>
        </w:rPr>
        <w:t>восьмого</w:t>
      </w:r>
      <w:r w:rsidR="0082590C" w:rsidRPr="00AA7BAC">
        <w:rPr>
          <w:szCs w:val="28"/>
        </w:rPr>
        <w:t xml:space="preserve"> </w:t>
      </w:r>
      <w:r w:rsidR="00DC08F0" w:rsidRPr="00AA7BAC">
        <w:rPr>
          <w:szCs w:val="28"/>
        </w:rPr>
        <w:t>созыва</w:t>
      </w:r>
      <w:r w:rsidRPr="00AA7BAC">
        <w:rPr>
          <w:szCs w:val="28"/>
        </w:rPr>
        <w:t>;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0760D5">
        <w:rPr>
          <w:szCs w:val="28"/>
        </w:rPr>
        <w:t xml:space="preserve">материалы – </w:t>
      </w:r>
      <w:r w:rsidR="00022DCF" w:rsidRPr="000760D5">
        <w:rPr>
          <w:szCs w:val="28"/>
        </w:rPr>
        <w:t xml:space="preserve">это </w:t>
      </w:r>
      <w:r w:rsidRPr="000760D5">
        <w:rPr>
          <w:szCs w:val="28"/>
        </w:rPr>
        <w:t xml:space="preserve">предвыборные агитационные печатные материалы, </w:t>
      </w:r>
      <w:r w:rsidR="000760D5" w:rsidRPr="000760D5">
        <w:rPr>
          <w:szCs w:val="28"/>
        </w:rPr>
        <w:t>связанные</w:t>
      </w:r>
      <w:r w:rsidR="000760D5">
        <w:rPr>
          <w:szCs w:val="28"/>
        </w:rPr>
        <w:t xml:space="preserve"> с участием </w:t>
      </w:r>
      <w:r w:rsidR="00CD014F" w:rsidRPr="00970F06">
        <w:t>Кандидат</w:t>
      </w:r>
      <w:r w:rsidR="00CD014F">
        <w:t>а</w:t>
      </w:r>
      <w:r w:rsidR="00CD014F" w:rsidRPr="00970F06">
        <w:t xml:space="preserve"> в депутаты Государственной Думы Федерального Собрания Российской Федерации седьмого созыва, выдвинут</w:t>
      </w:r>
      <w:r w:rsidR="00CD014F">
        <w:t>ого</w:t>
      </w:r>
      <w:r w:rsidR="00CD014F" w:rsidRPr="00970F06">
        <w:t xml:space="preserve"> политической партией </w:t>
      </w:r>
      <w:r w:rsidR="003D485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B07">
        <w:rPr>
          <w:szCs w:val="28"/>
        </w:rPr>
        <w:t>в избирательной кампании по выборам депутатов</w:t>
      </w:r>
      <w:r w:rsidR="003D4858">
        <w:rPr>
          <w:szCs w:val="28"/>
        </w:rPr>
        <w:t xml:space="preserve"> </w:t>
      </w:r>
      <w:r w:rsidR="000760D5" w:rsidRPr="000760D5">
        <w:rPr>
          <w:szCs w:val="28"/>
        </w:rPr>
        <w:t xml:space="preserve">Государственной Думы Федерального собрания Российской Федерации </w:t>
      </w:r>
      <w:r w:rsidR="00532356">
        <w:rPr>
          <w:szCs w:val="28"/>
        </w:rPr>
        <w:t>восьмого</w:t>
      </w:r>
      <w:r w:rsidR="000760D5" w:rsidRPr="000760D5">
        <w:rPr>
          <w:szCs w:val="28"/>
        </w:rPr>
        <w:t xml:space="preserve"> созыва</w:t>
      </w:r>
      <w:r w:rsidR="00622B07">
        <w:rPr>
          <w:szCs w:val="28"/>
        </w:rPr>
        <w:t xml:space="preserve">, </w:t>
      </w:r>
      <w:r w:rsidRPr="00AA7BAC">
        <w:rPr>
          <w:szCs w:val="28"/>
        </w:rPr>
        <w:t>предназначенные для размещения в периодических печатных изданиях;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1.2. Иные термины используются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lastRenderedPageBreak/>
        <w:t>2. Предмет Договора</w:t>
      </w:r>
    </w:p>
    <w:p w:rsidR="00130907" w:rsidRPr="00AA7BAC" w:rsidRDefault="00130907" w:rsidP="007B6135">
      <w:pPr>
        <w:ind w:firstLine="709"/>
        <w:jc w:val="both"/>
        <w:rPr>
          <w:sz w:val="28"/>
          <w:szCs w:val="28"/>
          <w:vertAlign w:val="superscript"/>
        </w:rPr>
      </w:pPr>
      <w:r w:rsidRPr="00AA7BAC">
        <w:rPr>
          <w:szCs w:val="28"/>
        </w:rPr>
        <w:t xml:space="preserve">2.1. В соответствии с настоящим Договором Исполнитель обязуется оказать услуги по предоставлению печатной площади </w:t>
      </w:r>
      <w:r w:rsidRPr="00AA7BAC">
        <w:rPr>
          <w:b/>
          <w:szCs w:val="28"/>
        </w:rPr>
        <w:t xml:space="preserve">за плату </w:t>
      </w:r>
      <w:r w:rsidRPr="00AA7BAC">
        <w:rPr>
          <w:szCs w:val="28"/>
        </w:rPr>
        <w:t>в</w:t>
      </w:r>
      <w:r w:rsidRPr="00AA7BAC">
        <w:rPr>
          <w:sz w:val="28"/>
          <w:szCs w:val="28"/>
        </w:rPr>
        <w:t xml:space="preserve"> </w:t>
      </w:r>
      <w:r w:rsidR="007B6135">
        <w:rPr>
          <w:sz w:val="28"/>
          <w:szCs w:val="28"/>
        </w:rPr>
        <w:t>газете</w:t>
      </w:r>
      <w:r w:rsidR="007B6135" w:rsidRPr="007B6135">
        <w:rPr>
          <w:b/>
        </w:rPr>
        <w:t xml:space="preserve"> «Знамя труда</w:t>
      </w:r>
      <w:r w:rsidR="007B6135">
        <w:rPr>
          <w:b/>
        </w:rPr>
        <w:t>»</w:t>
      </w:r>
    </w:p>
    <w:p w:rsidR="00130907" w:rsidRPr="00AA7BAC" w:rsidRDefault="00130907" w:rsidP="00130907">
      <w:pPr>
        <w:jc w:val="both"/>
        <w:rPr>
          <w:szCs w:val="28"/>
        </w:rPr>
      </w:pPr>
      <w:r w:rsidRPr="00AA7BAC">
        <w:rPr>
          <w:szCs w:val="28"/>
        </w:rPr>
        <w:t xml:space="preserve">для публикации </w:t>
      </w:r>
      <w:r w:rsidR="00DC08F0" w:rsidRPr="00AA7BAC">
        <w:rPr>
          <w:szCs w:val="28"/>
        </w:rPr>
        <w:t xml:space="preserve">агитационных </w:t>
      </w:r>
      <w:r w:rsidRPr="00AA7BAC">
        <w:rPr>
          <w:szCs w:val="28"/>
        </w:rPr>
        <w:t>материалов Заказчика, а Заказчик обязуется оплатить указанные услуги.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3. Обязанности сторон</w:t>
      </w:r>
    </w:p>
    <w:p w:rsidR="00130907" w:rsidRPr="00AA7BAC" w:rsidRDefault="00130907" w:rsidP="00130907">
      <w:pPr>
        <w:ind w:firstLine="709"/>
        <w:rPr>
          <w:szCs w:val="28"/>
        </w:rPr>
      </w:pPr>
      <w:r w:rsidRPr="00AA7BAC">
        <w:rPr>
          <w:szCs w:val="28"/>
        </w:rPr>
        <w:t>3.1. Исполнитель обязан: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производится на основе утвержденного графика размещения (приложение № 1 к настоящему Договору).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3.1.3. Обеспечить опубликование принятых материалов Заказчика.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3.1.4. Вести отдельный учет объема и стоимости печатной площади, предоставленной Заказчику, в соответствии с формами такого учета, установленными </w:t>
      </w:r>
      <w:r w:rsidR="00116636" w:rsidRPr="00AA7BAC">
        <w:rPr>
          <w:szCs w:val="28"/>
        </w:rPr>
        <w:t xml:space="preserve">соответствующей </w:t>
      </w:r>
      <w:r w:rsidRPr="00AA7BAC">
        <w:rPr>
          <w:szCs w:val="28"/>
        </w:rPr>
        <w:t>Избирательной комиссией.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3.1.5. Предоставить Заказчику </w:t>
      </w:r>
      <w:r w:rsidR="008562A9" w:rsidRPr="00AA7BAC">
        <w:rPr>
          <w:szCs w:val="28"/>
        </w:rPr>
        <w:t>акт</w:t>
      </w:r>
      <w:r w:rsidRPr="00AA7BAC">
        <w:rPr>
          <w:szCs w:val="28"/>
        </w:rPr>
        <w:t>, подтверждающ</w:t>
      </w:r>
      <w:r w:rsidR="008562A9" w:rsidRPr="00AA7BAC">
        <w:rPr>
          <w:szCs w:val="28"/>
        </w:rPr>
        <w:t>ий</w:t>
      </w:r>
      <w:r w:rsidRPr="00AA7BAC">
        <w:rPr>
          <w:szCs w:val="28"/>
        </w:rPr>
        <w:t xml:space="preserve"> фактическое использование печатной площади, и соответствующие финансовые документы (счет, счет-фактуру).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3.1.6. Не сопровождать материалы редакционными комментариями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3.1.7. Сопровождать публикацию материалов указанием, что она оплачена из средств избирательного фонда Заказчика.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3.1.8. Не предоставлять Заказчику печатную площадь до предоставления им копии платежного документа о перечислении в полном объеме средств в оплату стоимости печатной площади с отметкой филиала </w:t>
      </w:r>
      <w:r w:rsidR="0082590C" w:rsidRPr="00AA7BAC">
        <w:rPr>
          <w:szCs w:val="28"/>
        </w:rPr>
        <w:t>ПАО</w:t>
      </w:r>
      <w:r w:rsidRPr="00AA7BAC">
        <w:rPr>
          <w:szCs w:val="28"/>
        </w:rPr>
        <w:t xml:space="preserve"> «С</w:t>
      </w:r>
      <w:r w:rsidR="0011437C" w:rsidRPr="00AA7BAC">
        <w:rPr>
          <w:szCs w:val="28"/>
        </w:rPr>
        <w:t>БЕРБАНК</w:t>
      </w:r>
      <w:r w:rsidRPr="00AA7BAC">
        <w:rPr>
          <w:szCs w:val="28"/>
        </w:rPr>
        <w:t>».</w:t>
      </w:r>
    </w:p>
    <w:p w:rsidR="00130907" w:rsidRPr="00AA7BAC" w:rsidRDefault="00130907" w:rsidP="00D341E4">
      <w:pPr>
        <w:ind w:firstLine="709"/>
        <w:jc w:val="both"/>
        <w:rPr>
          <w:szCs w:val="28"/>
        </w:rPr>
      </w:pPr>
      <w:r w:rsidRPr="00AA7BAC">
        <w:rPr>
          <w:szCs w:val="28"/>
        </w:rPr>
        <w:t>3.1.9. 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130907" w:rsidRPr="00CD014F" w:rsidRDefault="00130907" w:rsidP="00D341E4">
      <w:pPr>
        <w:tabs>
          <w:tab w:val="left" w:pos="0"/>
        </w:tabs>
        <w:ind w:right="-6"/>
        <w:jc w:val="both"/>
        <w:rPr>
          <w:b/>
        </w:rPr>
      </w:pPr>
      <w:r w:rsidRPr="00AA7BAC">
        <w:rPr>
          <w:szCs w:val="28"/>
        </w:rPr>
        <w:t xml:space="preserve">3.1.10. 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</w:t>
      </w:r>
      <w:r w:rsidR="00532356" w:rsidRPr="00970F06">
        <w:rPr>
          <w:b/>
        </w:rPr>
        <w:t xml:space="preserve">№ </w:t>
      </w:r>
      <w:r w:rsidR="003D4858">
        <w:rPr>
          <w:b/>
        </w:rPr>
        <w:t>_________________________________</w:t>
      </w:r>
      <w:r w:rsidRPr="00AA7BAC">
        <w:rPr>
          <w:szCs w:val="28"/>
        </w:rPr>
        <w:t>) эти денежные средства не позднее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чем через </w:t>
      </w:r>
      <w:r w:rsidR="008562A9" w:rsidRPr="00AA7BAC">
        <w:rPr>
          <w:szCs w:val="28"/>
        </w:rPr>
        <w:t>2</w:t>
      </w:r>
      <w:r w:rsidRPr="00AA7BAC">
        <w:rPr>
          <w:szCs w:val="28"/>
        </w:rPr>
        <w:t xml:space="preserve"> дн</w:t>
      </w:r>
      <w:r w:rsidR="008562A9" w:rsidRPr="00AA7BAC">
        <w:rPr>
          <w:szCs w:val="28"/>
        </w:rPr>
        <w:t>я</w:t>
      </w:r>
      <w:r w:rsidRPr="00AA7BAC">
        <w:rPr>
          <w:szCs w:val="28"/>
        </w:rPr>
        <w:t>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3.1.11. 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 статьи 56 Федерального закона «Об основных гарантиях избирательных прав и права на участие в референдуме граждан Российской Федерации», 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3.1.12. 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дня публикации материалов.</w:t>
      </w:r>
    </w:p>
    <w:p w:rsidR="00130907" w:rsidRPr="00AA7BAC" w:rsidRDefault="00130907" w:rsidP="00130907">
      <w:pPr>
        <w:pStyle w:val="20"/>
        <w:spacing w:line="240" w:lineRule="auto"/>
        <w:ind w:firstLine="709"/>
        <w:rPr>
          <w:bCs/>
          <w:sz w:val="24"/>
        </w:rPr>
      </w:pPr>
      <w:r w:rsidRPr="00AA7BAC">
        <w:rPr>
          <w:bCs/>
          <w:sz w:val="24"/>
        </w:rPr>
        <w:t>3.1.13.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130907" w:rsidRPr="00AA7BAC" w:rsidRDefault="00130907" w:rsidP="00130907">
      <w:pPr>
        <w:pStyle w:val="20"/>
        <w:spacing w:line="240" w:lineRule="auto"/>
        <w:ind w:firstLine="709"/>
        <w:rPr>
          <w:bCs/>
          <w:sz w:val="24"/>
        </w:rPr>
      </w:pPr>
      <w:r w:rsidRPr="00AA7BAC">
        <w:rPr>
          <w:bCs/>
          <w:sz w:val="24"/>
        </w:rPr>
        <w:t>3.1.14. При размещении в информационно – телекоммуникационной сети Интернет электронного образа выпуска (номера) периодического печатного издания размещать также материалы Заказчика.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lastRenderedPageBreak/>
        <w:t>3.2. Заказчик обязан: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3.2.2. В случае отказа Исполнителя в приемке материалов по основаниям, указанным в настоящем Договоре, не позднее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130907" w:rsidRPr="00AA7BAC" w:rsidRDefault="00130907" w:rsidP="00130907">
      <w:pPr>
        <w:pStyle w:val="20"/>
        <w:spacing w:line="240" w:lineRule="auto"/>
        <w:ind w:firstLine="709"/>
        <w:rPr>
          <w:b/>
          <w:bCs/>
          <w:sz w:val="24"/>
        </w:rPr>
      </w:pPr>
      <w:r w:rsidRPr="00AA7BAC">
        <w:rPr>
          <w:bCs/>
          <w:sz w:val="24"/>
        </w:rPr>
        <w:t>3.2.5. Самостоятельно отвечать в соответствии с законодательством Российской Федерации по претензиям и/или искам третьих лиц к Исполнителю в связи с</w:t>
      </w:r>
      <w:r w:rsidRPr="00AA7BAC">
        <w:rPr>
          <w:sz w:val="24"/>
        </w:rPr>
        <w:t xml:space="preserve"> содержанием материала, в том числе по вопросам </w:t>
      </w:r>
      <w:r w:rsidRPr="00AA7BAC">
        <w:rPr>
          <w:bCs/>
          <w:sz w:val="24"/>
        </w:rPr>
        <w:t xml:space="preserve">его </w:t>
      </w:r>
      <w:r w:rsidRPr="00AA7BAC">
        <w:rPr>
          <w:sz w:val="24"/>
        </w:rPr>
        <w:t xml:space="preserve">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 w:rsidRPr="00AA7BAC">
        <w:rPr>
          <w:rStyle w:val="a9"/>
          <w:b w:val="0"/>
          <w:bCs w:val="0"/>
          <w:sz w:val="24"/>
          <w:szCs w:val="19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</w:t>
      </w:r>
      <w:r w:rsidR="0082590C" w:rsidRPr="00AA7BAC">
        <w:rPr>
          <w:szCs w:val="28"/>
        </w:rPr>
        <w:t>основание размещение данного изображения, высказывания</w:t>
      </w:r>
      <w:r w:rsidRPr="00AA7BAC">
        <w:rPr>
          <w:szCs w:val="28"/>
        </w:rPr>
        <w:t>.</w:t>
      </w:r>
    </w:p>
    <w:p w:rsidR="00130907" w:rsidRPr="00AA7BAC" w:rsidRDefault="00130907" w:rsidP="00130907">
      <w:pPr>
        <w:ind w:firstLine="709"/>
        <w:jc w:val="both"/>
        <w:rPr>
          <w:b/>
          <w:bCs/>
          <w:szCs w:val="28"/>
        </w:rPr>
      </w:pPr>
      <w:r w:rsidRPr="00AA7BAC">
        <w:rPr>
          <w:szCs w:val="28"/>
        </w:rPr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AA7BAC">
        <w:rPr>
          <w:rStyle w:val="a9"/>
          <w:b w:val="0"/>
          <w:bCs w:val="0"/>
          <w:szCs w:val="19"/>
        </w:rPr>
        <w:t xml:space="preserve">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 w:rsidRPr="00AA7BAC">
        <w:rPr>
          <w:bCs/>
        </w:rPr>
        <w:t xml:space="preserve">информационно-телекоммуникационной </w:t>
      </w:r>
      <w:r w:rsidRPr="00AA7BAC">
        <w:rPr>
          <w:rStyle w:val="a9"/>
          <w:b w:val="0"/>
          <w:bCs w:val="0"/>
          <w:szCs w:val="19"/>
        </w:rPr>
        <w:t>сети Интернет без ограничения территории.</w:t>
      </w:r>
    </w:p>
    <w:p w:rsidR="00130907" w:rsidRPr="00CD014F" w:rsidRDefault="00130907" w:rsidP="00CD014F">
      <w:pPr>
        <w:tabs>
          <w:tab w:val="left" w:pos="0"/>
        </w:tabs>
        <w:ind w:right="-6"/>
        <w:rPr>
          <w:b/>
        </w:rPr>
      </w:pPr>
      <w:r w:rsidRPr="00AA7BAC">
        <w:rPr>
          <w:szCs w:val="28"/>
        </w:rPr>
        <w:t xml:space="preserve">3.2.8. Оплатить из соответствующего избирательного фонда (счет </w:t>
      </w:r>
      <w:r w:rsidR="009331DA" w:rsidRPr="00970F06">
        <w:rPr>
          <w:b/>
        </w:rPr>
        <w:t xml:space="preserve">№ </w:t>
      </w:r>
      <w:r w:rsidR="003D4858">
        <w:rPr>
          <w:b/>
        </w:rPr>
        <w:t>___________________________________</w:t>
      </w:r>
      <w:r w:rsidRPr="00AA7BAC">
        <w:rPr>
          <w:szCs w:val="28"/>
        </w:rPr>
        <w:t>) стоимость соответствующей печатной площади.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3.2.9. Представить в филиал </w:t>
      </w:r>
      <w:r w:rsidR="0011437C" w:rsidRPr="00AA7BAC">
        <w:rPr>
          <w:szCs w:val="28"/>
        </w:rPr>
        <w:t>ПАО «СБЕРБАНК»</w:t>
      </w:r>
      <w:r w:rsidRPr="00AA7BAC">
        <w:rPr>
          <w:szCs w:val="28"/>
        </w:rPr>
        <w:t xml:space="preserve"> платежный документ о перечислении в полном объеме средств в оплату стоимости печатной площади не позднее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чем за три дня до дня публикации материала. Представить копию указанного платежного документа с отметкой филиала </w:t>
      </w:r>
      <w:r w:rsidR="0011437C" w:rsidRPr="00AA7BAC">
        <w:rPr>
          <w:szCs w:val="28"/>
        </w:rPr>
        <w:t>ПАО «СБЕРБАНК»</w:t>
      </w:r>
      <w:r w:rsidRPr="00AA7BAC">
        <w:rPr>
          <w:szCs w:val="28"/>
        </w:rPr>
        <w:t xml:space="preserve"> Исполнителю до предоставления печатной площади.</w:t>
      </w:r>
    </w:p>
    <w:p w:rsidR="008562A9" w:rsidRDefault="008562A9" w:rsidP="00130907">
      <w:pPr>
        <w:ind w:firstLine="709"/>
        <w:jc w:val="both"/>
        <w:rPr>
          <w:szCs w:val="28"/>
        </w:rPr>
      </w:pPr>
    </w:p>
    <w:p w:rsidR="00DE60A7" w:rsidRPr="00AA7BAC" w:rsidRDefault="00DE60A7" w:rsidP="00130907">
      <w:pPr>
        <w:ind w:firstLine="709"/>
        <w:jc w:val="both"/>
        <w:rPr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bCs/>
          <w:szCs w:val="28"/>
        </w:rPr>
      </w:pPr>
      <w:r w:rsidRPr="00AA7BAC">
        <w:rPr>
          <w:b/>
          <w:szCs w:val="28"/>
        </w:rPr>
        <w:lastRenderedPageBreak/>
        <w:t>4. Права сторон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4.1. Исполнитель вправе: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чем за 24 часа до дня публикации материалов.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4.1.6. В случае если не позднее</w:t>
      </w:r>
      <w:r w:rsidR="00CD014F">
        <w:rPr>
          <w:szCs w:val="28"/>
        </w:rPr>
        <w:t>,</w:t>
      </w:r>
      <w:r w:rsidRPr="00AA7BAC">
        <w:rPr>
          <w:szCs w:val="28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4.2. Заказчик вправе: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</w:t>
      </w:r>
      <w:r w:rsidR="009331DA">
        <w:rPr>
          <w:szCs w:val="28"/>
        </w:rPr>
        <w:t>,</w:t>
      </w:r>
      <w:r w:rsidRPr="00AA7BAC">
        <w:rPr>
          <w:szCs w:val="28"/>
        </w:rPr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4.2.2. Отказаться от использования предоставленной ему для проведения предвыборной агитации печатной площади. В таком случае Заказчик обязан не позднее</w:t>
      </w:r>
      <w:r w:rsidR="009331DA">
        <w:rPr>
          <w:szCs w:val="28"/>
        </w:rPr>
        <w:t>,</w:t>
      </w:r>
      <w:r w:rsidRPr="00AA7BAC">
        <w:rPr>
          <w:szCs w:val="28"/>
        </w:rPr>
        <w:t xml:space="preserve"> чем за пять дней до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5. Требования к материалам и порядок их передачи Исполнителю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5.1. Заказчик передает Исполнителю материалы в соответствии с требованиями законодательства Российской Федерации и настоящего Договора </w:t>
      </w:r>
      <w:r w:rsidR="002609F7" w:rsidRPr="00AA7BAC">
        <w:rPr>
          <w:szCs w:val="28"/>
        </w:rPr>
        <w:t>в срок не позднее</w:t>
      </w:r>
      <w:r w:rsidR="00CD014F">
        <w:rPr>
          <w:szCs w:val="28"/>
        </w:rPr>
        <w:t>,</w:t>
      </w:r>
      <w:r w:rsidR="002609F7" w:rsidRPr="00AA7BAC">
        <w:rPr>
          <w:szCs w:val="28"/>
        </w:rPr>
        <w:t xml:space="preserve"> чем за три рабочих дня</w:t>
      </w:r>
      <w:r w:rsidRPr="00AA7BAC">
        <w:rPr>
          <w:szCs w:val="28"/>
        </w:rPr>
        <w:t xml:space="preserve"> до дня опубликования указанных материалов.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5.3. Материалы передаются Заказчиком Исполнителю в следующем формате: _______</w:t>
      </w:r>
      <w:r w:rsidR="00DC08F0" w:rsidRPr="00AA7BAC">
        <w:rPr>
          <w:szCs w:val="28"/>
        </w:rPr>
        <w:t>_____________________________________________________________</w:t>
      </w:r>
      <w:r w:rsidRPr="00AA7BAC">
        <w:rPr>
          <w:szCs w:val="28"/>
        </w:rPr>
        <w:t>_________.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  <w:r w:rsidRPr="00AA7BAC">
        <w:rPr>
          <w:sz w:val="24"/>
          <w:szCs w:val="28"/>
        </w:rPr>
        <w:t>5.4. 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130907" w:rsidRPr="00AA7BAC" w:rsidRDefault="00130907" w:rsidP="00130907">
      <w:pPr>
        <w:pStyle w:val="22"/>
        <w:spacing w:before="0" w:line="240" w:lineRule="auto"/>
        <w:rPr>
          <w:sz w:val="24"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bCs/>
          <w:szCs w:val="28"/>
        </w:rPr>
      </w:pPr>
      <w:r w:rsidRPr="00AA7BAC">
        <w:rPr>
          <w:b/>
          <w:szCs w:val="28"/>
        </w:rPr>
        <w:t>6. Условия предоставления печатной площади</w:t>
      </w:r>
      <w:r w:rsidRPr="00AA7BAC">
        <w:rPr>
          <w:b/>
          <w:bCs/>
          <w:szCs w:val="28"/>
        </w:rPr>
        <w:t xml:space="preserve"> и цена договора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6.1. 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6.2. Объем предоставляемой печатной площади составляет __</w:t>
      </w:r>
      <w:r w:rsidR="00DC08F0" w:rsidRPr="00AA7BAC">
        <w:rPr>
          <w:szCs w:val="28"/>
        </w:rPr>
        <w:t>__</w:t>
      </w:r>
      <w:r w:rsidRPr="00AA7BAC">
        <w:rPr>
          <w:szCs w:val="28"/>
        </w:rPr>
        <w:t>_ см</w:t>
      </w:r>
      <w:r w:rsidRPr="00AA7BAC">
        <w:rPr>
          <w:szCs w:val="28"/>
          <w:vertAlign w:val="superscript"/>
        </w:rPr>
        <w:t>2</w:t>
      </w:r>
      <w:r w:rsidRPr="00AA7BAC">
        <w:rPr>
          <w:szCs w:val="28"/>
        </w:rPr>
        <w:t>.</w:t>
      </w:r>
    </w:p>
    <w:p w:rsidR="00130907" w:rsidRPr="00AA7BAC" w:rsidRDefault="00130907" w:rsidP="00AA7BAC">
      <w:pPr>
        <w:pStyle w:val="22"/>
        <w:spacing w:before="0" w:line="240" w:lineRule="auto"/>
        <w:rPr>
          <w:sz w:val="24"/>
        </w:rPr>
      </w:pPr>
      <w:r w:rsidRPr="00AA7BAC">
        <w:rPr>
          <w:sz w:val="24"/>
          <w:szCs w:val="28"/>
        </w:rPr>
        <w:t>6.3. </w:t>
      </w:r>
      <w:r w:rsidR="00AA7BAC">
        <w:rPr>
          <w:sz w:val="24"/>
          <w:szCs w:val="28"/>
        </w:rPr>
        <w:t>Общая с</w:t>
      </w:r>
      <w:r w:rsidRPr="00AA7BAC">
        <w:rPr>
          <w:sz w:val="24"/>
          <w:szCs w:val="28"/>
        </w:rPr>
        <w:t xml:space="preserve">тоимость печатной площади </w:t>
      </w:r>
      <w:r w:rsidR="00022DCF" w:rsidRPr="000760D5">
        <w:rPr>
          <w:sz w:val="24"/>
          <w:szCs w:val="28"/>
        </w:rPr>
        <w:t xml:space="preserve">по настоящему договору </w:t>
      </w:r>
      <w:r w:rsidR="00AA7BAC" w:rsidRPr="000760D5">
        <w:rPr>
          <w:sz w:val="24"/>
          <w:szCs w:val="28"/>
        </w:rPr>
        <w:t>составляет</w:t>
      </w:r>
      <w:r w:rsidR="00AA7BAC">
        <w:rPr>
          <w:sz w:val="24"/>
          <w:szCs w:val="28"/>
        </w:rPr>
        <w:t xml:space="preserve"> __________ (____________________________________________________) рублей, </w:t>
      </w:r>
      <w:r w:rsidRPr="00AA7BAC">
        <w:rPr>
          <w:sz w:val="24"/>
          <w:szCs w:val="28"/>
        </w:rPr>
        <w:t>исходя из сведений о размере (в валюте Российской Федерации) и других условий оплаты печатной площади, опубликованных Исполнителем в</w:t>
      </w:r>
      <w:r w:rsidR="0049787A">
        <w:rPr>
          <w:sz w:val="24"/>
          <w:szCs w:val="28"/>
        </w:rPr>
        <w:t xml:space="preserve"> газете «Знамя труда»</w:t>
      </w:r>
      <w:r w:rsidR="00AA7BAC">
        <w:rPr>
          <w:sz w:val="24"/>
          <w:szCs w:val="28"/>
        </w:rPr>
        <w:t>, дата публикации  ___.___.20</w:t>
      </w:r>
      <w:r w:rsidR="009331DA">
        <w:rPr>
          <w:sz w:val="24"/>
          <w:szCs w:val="28"/>
        </w:rPr>
        <w:t>21</w:t>
      </w:r>
      <w:r w:rsidR="00AA7BAC">
        <w:rPr>
          <w:sz w:val="24"/>
          <w:szCs w:val="28"/>
        </w:rPr>
        <w:t xml:space="preserve"> год и представленных в Избирательную комиссию Белгородской области. 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6.4. В случаях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</w:t>
      </w:r>
      <w:r w:rsidRPr="00AA7BAC">
        <w:rPr>
          <w:szCs w:val="28"/>
        </w:rPr>
        <w:lastRenderedPageBreak/>
        <w:t>определяется исходя из объема печатной площади, фактически предоставленной Заказчику, из расчета _____</w:t>
      </w:r>
      <w:r w:rsidR="0049787A">
        <w:rPr>
          <w:szCs w:val="28"/>
        </w:rPr>
        <w:t>150</w:t>
      </w:r>
      <w:r w:rsidRPr="00AA7BAC">
        <w:rPr>
          <w:szCs w:val="28"/>
        </w:rPr>
        <w:t>____ рублей/см</w:t>
      </w:r>
      <w:r w:rsidRPr="00AA7BAC">
        <w:rPr>
          <w:szCs w:val="28"/>
          <w:vertAlign w:val="superscript"/>
        </w:rPr>
        <w:t>2</w:t>
      </w:r>
      <w:r w:rsidRPr="00AA7BAC">
        <w:rPr>
          <w:szCs w:val="28"/>
        </w:rPr>
        <w:t>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6.5.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6.6. В случаях если Заказчик откажется от печатной площади с нарушением порядка и сроков, предусмотренных подпунктом 4.2.2 настоящего Договора, в том числе не предоставит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7. Ответственность сторон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7.2.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8. Порядок разрешения споров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9. Порядок изменения и расторжения Договора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9.2.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  <w:r w:rsidRPr="00AA7BAC">
        <w:rPr>
          <w:b/>
          <w:szCs w:val="28"/>
        </w:rPr>
        <w:t>10. Заключительные положения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30907" w:rsidRPr="00AA7BAC" w:rsidRDefault="00130907" w:rsidP="00130907">
      <w:pPr>
        <w:ind w:firstLine="709"/>
        <w:jc w:val="both"/>
        <w:rPr>
          <w:szCs w:val="28"/>
        </w:rPr>
      </w:pPr>
      <w:r w:rsidRPr="00AA7BAC">
        <w:rPr>
          <w:szCs w:val="28"/>
        </w:rPr>
        <w:t xml:space="preserve">10.2. Местом исполнения настоящего Договора является </w:t>
      </w:r>
      <w:r w:rsidR="0011437C" w:rsidRPr="00AA7BAC">
        <w:rPr>
          <w:szCs w:val="28"/>
        </w:rPr>
        <w:t>Белгородская область.</w:t>
      </w:r>
    </w:p>
    <w:p w:rsidR="00130907" w:rsidRPr="00AA7BAC" w:rsidRDefault="00130907" w:rsidP="00130907">
      <w:pPr>
        <w:pStyle w:val="ac"/>
      </w:pPr>
      <w:r w:rsidRPr="00AA7BAC">
        <w:t>10.3. Настоящий Договор соста</w:t>
      </w:r>
      <w:r w:rsidR="002609F7" w:rsidRPr="00AA7BAC">
        <w:t>влен и подписан Сторонами в трех</w:t>
      </w:r>
      <w:r w:rsidRPr="00AA7BAC">
        <w:t xml:space="preserve"> экземплярах, и</w:t>
      </w:r>
      <w:r w:rsidR="002609F7" w:rsidRPr="00AA7BAC">
        <w:t>м</w:t>
      </w:r>
      <w:r w:rsidR="00BC4F3D" w:rsidRPr="00AA7BAC">
        <w:t>еющих равную юридическую силу (</w:t>
      </w:r>
      <w:r w:rsidR="002609F7" w:rsidRPr="00AA7BAC">
        <w:t>в т.ч. два экземпляра для Заказчика и один для Исполнителя</w:t>
      </w:r>
      <w:r w:rsidR="00A462D5" w:rsidRPr="00AA7BAC">
        <w:t>.</w:t>
      </w:r>
    </w:p>
    <w:p w:rsidR="00130907" w:rsidRPr="00AA7BAC" w:rsidRDefault="00130907" w:rsidP="00130907">
      <w:pPr>
        <w:keepNext/>
        <w:keepLines/>
        <w:jc w:val="center"/>
        <w:rPr>
          <w:b/>
          <w:szCs w:val="28"/>
        </w:rPr>
      </w:pPr>
    </w:p>
    <w:p w:rsidR="00130907" w:rsidRPr="00AA7BAC" w:rsidRDefault="00130907" w:rsidP="00130907">
      <w:pPr>
        <w:keepNext/>
        <w:keepLines/>
        <w:jc w:val="center"/>
        <w:rPr>
          <w:b/>
          <w:bCs/>
          <w:szCs w:val="28"/>
        </w:rPr>
      </w:pPr>
      <w:r w:rsidRPr="00AA7BAC">
        <w:rPr>
          <w:b/>
          <w:szCs w:val="28"/>
        </w:rPr>
        <w:t>11.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AA7BAC" w:rsidRPr="00AA7BAC" w:rsidTr="00EF1D17">
        <w:trPr>
          <w:trHeight w:val="1797"/>
        </w:trPr>
        <w:tc>
          <w:tcPr>
            <w:tcW w:w="4500" w:type="dxa"/>
          </w:tcPr>
          <w:p w:rsidR="00130907" w:rsidRPr="00AA7BAC" w:rsidRDefault="00130907" w:rsidP="00EF1D17">
            <w:pPr>
              <w:widowControl w:val="0"/>
              <w:jc w:val="both"/>
              <w:rPr>
                <w:szCs w:val="28"/>
              </w:rPr>
            </w:pPr>
            <w:r w:rsidRPr="00AA7BAC">
              <w:rPr>
                <w:szCs w:val="28"/>
              </w:rPr>
              <w:t xml:space="preserve">Заказчик: </w:t>
            </w:r>
          </w:p>
          <w:p w:rsidR="00130907" w:rsidRPr="00AA7BAC" w:rsidRDefault="00130907" w:rsidP="00EF1D17">
            <w:pPr>
              <w:widowControl w:val="0"/>
              <w:jc w:val="both"/>
              <w:rPr>
                <w:szCs w:val="28"/>
              </w:rPr>
            </w:pPr>
          </w:p>
          <w:p w:rsidR="009331DA" w:rsidRDefault="009331DA" w:rsidP="003D4858">
            <w:pPr>
              <w:tabs>
                <w:tab w:val="left" w:pos="0"/>
              </w:tabs>
              <w:ind w:right="-6"/>
            </w:pPr>
            <w:r w:rsidRPr="00970F06">
              <w:t xml:space="preserve">Кандидат в депутаты Государственной Думы Федерального Собрания Российской Федерации </w:t>
            </w:r>
            <w:r>
              <w:t>восьмого</w:t>
            </w:r>
            <w:r w:rsidRPr="00970F06">
              <w:t xml:space="preserve"> созыва, выдвинутый политической партией </w:t>
            </w: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Default="003D4858" w:rsidP="003D4858">
            <w:pPr>
              <w:tabs>
                <w:tab w:val="left" w:pos="0"/>
              </w:tabs>
              <w:ind w:right="-6"/>
            </w:pPr>
          </w:p>
          <w:p w:rsidR="003D4858" w:rsidRPr="00970F06" w:rsidRDefault="003D4858" w:rsidP="003D4858">
            <w:pPr>
              <w:tabs>
                <w:tab w:val="left" w:pos="0"/>
              </w:tabs>
              <w:ind w:right="-6"/>
              <w:rPr>
                <w:bCs/>
              </w:rPr>
            </w:pPr>
          </w:p>
          <w:p w:rsidR="009331DA" w:rsidRPr="00970F06" w:rsidRDefault="009331DA" w:rsidP="009331DA">
            <w:pPr>
              <w:tabs>
                <w:tab w:val="left" w:pos="1815"/>
              </w:tabs>
              <w:rPr>
                <w:b/>
                <w:color w:val="000000"/>
              </w:rPr>
            </w:pPr>
            <w:r w:rsidRPr="00970F06">
              <w:rPr>
                <w:b/>
                <w:color w:val="000000"/>
              </w:rPr>
              <w:t xml:space="preserve">Уполномоченный представитель </w:t>
            </w:r>
          </w:p>
          <w:p w:rsidR="009331DA" w:rsidRPr="00970F06" w:rsidRDefault="009331DA" w:rsidP="009331DA">
            <w:pPr>
              <w:tabs>
                <w:tab w:val="left" w:pos="1815"/>
              </w:tabs>
              <w:rPr>
                <w:b/>
                <w:color w:val="000000"/>
              </w:rPr>
            </w:pPr>
            <w:r w:rsidRPr="00970F06">
              <w:rPr>
                <w:b/>
                <w:color w:val="000000"/>
              </w:rPr>
              <w:t>по финансовым вопросам</w:t>
            </w:r>
          </w:p>
          <w:p w:rsidR="009331DA" w:rsidRPr="00970F06" w:rsidRDefault="009331DA" w:rsidP="009331DA">
            <w:pPr>
              <w:tabs>
                <w:tab w:val="left" w:pos="1815"/>
              </w:tabs>
              <w:rPr>
                <w:color w:val="000000"/>
              </w:rPr>
            </w:pPr>
          </w:p>
          <w:p w:rsidR="0011437C" w:rsidRPr="00AA7BAC" w:rsidRDefault="009331DA" w:rsidP="009331DA">
            <w:r w:rsidRPr="00970F06">
              <w:rPr>
                <w:color w:val="000000"/>
              </w:rPr>
              <w:t>_____________________</w:t>
            </w:r>
            <w:r w:rsidR="003D4858">
              <w:rPr>
                <w:color w:val="000000"/>
              </w:rPr>
              <w:t xml:space="preserve"> ____________</w:t>
            </w:r>
          </w:p>
          <w:p w:rsidR="0011437C" w:rsidRPr="00AA7BAC" w:rsidRDefault="0011437C" w:rsidP="0011437C">
            <w:r w:rsidRPr="00AA7BAC">
              <w:rPr>
                <w:sz w:val="22"/>
                <w:szCs w:val="22"/>
              </w:rPr>
              <w:t xml:space="preserve">(подпись) </w:t>
            </w:r>
            <w:r w:rsidR="003D4858">
              <w:rPr>
                <w:sz w:val="22"/>
                <w:szCs w:val="22"/>
              </w:rPr>
              <w:t xml:space="preserve">                                   </w:t>
            </w:r>
            <w:r w:rsidRPr="003D4858">
              <w:rPr>
                <w:i/>
                <w:sz w:val="16"/>
                <w:szCs w:val="16"/>
              </w:rPr>
              <w:t>(Ф.И.О.)</w:t>
            </w:r>
          </w:p>
          <w:p w:rsidR="0011437C" w:rsidRPr="00AA7BAC" w:rsidRDefault="0011437C" w:rsidP="00EF1D17">
            <w:pPr>
              <w:widowControl w:val="0"/>
              <w:jc w:val="both"/>
            </w:pPr>
          </w:p>
          <w:p w:rsidR="00130907" w:rsidRPr="00AA7BAC" w:rsidRDefault="00130907" w:rsidP="00EF1D17">
            <w:pPr>
              <w:widowControl w:val="0"/>
              <w:jc w:val="both"/>
            </w:pPr>
            <w:r w:rsidRPr="00AA7BAC">
              <w:t>М.П.</w:t>
            </w:r>
          </w:p>
        </w:tc>
        <w:tc>
          <w:tcPr>
            <w:tcW w:w="5220" w:type="dxa"/>
          </w:tcPr>
          <w:p w:rsidR="00130907" w:rsidRPr="00AA7BAC" w:rsidRDefault="00130907" w:rsidP="00EF1D17">
            <w:pPr>
              <w:pStyle w:val="20"/>
              <w:widowControl w:val="0"/>
              <w:spacing w:line="240" w:lineRule="auto"/>
              <w:rPr>
                <w:sz w:val="24"/>
                <w:szCs w:val="20"/>
              </w:rPr>
            </w:pPr>
            <w:r w:rsidRPr="00AA7BAC">
              <w:rPr>
                <w:sz w:val="24"/>
                <w:szCs w:val="20"/>
              </w:rPr>
              <w:lastRenderedPageBreak/>
              <w:t>Исполнитель:</w:t>
            </w:r>
          </w:p>
          <w:p w:rsidR="00130907" w:rsidRPr="00AA7BAC" w:rsidRDefault="00130907" w:rsidP="00EF1D17">
            <w:pPr>
              <w:pStyle w:val="20"/>
              <w:widowControl w:val="0"/>
              <w:spacing w:line="240" w:lineRule="auto"/>
              <w:rPr>
                <w:sz w:val="24"/>
                <w:szCs w:val="20"/>
              </w:rPr>
            </w:pPr>
          </w:p>
          <w:p w:rsidR="00130907" w:rsidRPr="00AA7BAC" w:rsidRDefault="00130907" w:rsidP="00EF1D17">
            <w:pPr>
              <w:pStyle w:val="20"/>
              <w:widowControl w:val="0"/>
              <w:spacing w:line="240" w:lineRule="auto"/>
              <w:rPr>
                <w:sz w:val="24"/>
                <w:szCs w:val="20"/>
              </w:rPr>
            </w:pPr>
          </w:p>
          <w:p w:rsidR="00130907" w:rsidRPr="00AA7BAC" w:rsidRDefault="00B75F64" w:rsidP="00EF1D17">
            <w:pPr>
              <w:rPr>
                <w:bCs/>
              </w:rPr>
            </w:pPr>
            <w:r>
              <w:rPr>
                <w:bCs/>
              </w:rPr>
              <w:t>ИНН  3111000523</w:t>
            </w:r>
          </w:p>
          <w:p w:rsidR="00130907" w:rsidRPr="00AA7BAC" w:rsidRDefault="00130907" w:rsidP="00B75F64">
            <w:pPr>
              <w:rPr>
                <w:bCs/>
              </w:rPr>
            </w:pPr>
            <w:r w:rsidRPr="00AA7BAC">
              <w:rPr>
                <w:bCs/>
              </w:rPr>
              <w:t>КПП</w:t>
            </w:r>
            <w:r w:rsidR="00B75F64">
              <w:rPr>
                <w:bCs/>
              </w:rPr>
              <w:t xml:space="preserve"> 311101001</w:t>
            </w: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t>Ю</w:t>
            </w:r>
            <w:r w:rsidR="001037B3">
              <w:rPr>
                <w:bCs/>
              </w:rPr>
              <w:t>р. адрес: 309920, Белгородская область, Красногвардейский район, г.Бирюч, ул. Ольминского, дом 3</w:t>
            </w:r>
          </w:p>
          <w:p w:rsidR="00130907" w:rsidRPr="00AA7BAC" w:rsidRDefault="00130907" w:rsidP="00EF1D17">
            <w:pPr>
              <w:pStyle w:val="20"/>
              <w:widowControl w:val="0"/>
              <w:spacing w:line="240" w:lineRule="auto"/>
              <w:rPr>
                <w:sz w:val="24"/>
                <w:szCs w:val="20"/>
              </w:rPr>
            </w:pPr>
            <w:r w:rsidRPr="00AA7BAC">
              <w:rPr>
                <w:bCs/>
                <w:sz w:val="24"/>
                <w:szCs w:val="24"/>
              </w:rPr>
              <w:t xml:space="preserve">т. </w:t>
            </w:r>
            <w:r w:rsidR="001037B3">
              <w:rPr>
                <w:bCs/>
                <w:sz w:val="24"/>
                <w:szCs w:val="24"/>
              </w:rPr>
              <w:t>8-47-247-3-29-80/3-26-80</w:t>
            </w:r>
          </w:p>
          <w:p w:rsidR="00130907" w:rsidRPr="00AA7BAC" w:rsidRDefault="001037B3" w:rsidP="00EF1D17">
            <w:pPr>
              <w:rPr>
                <w:bCs/>
              </w:rPr>
            </w:pPr>
            <w:r>
              <w:rPr>
                <w:bCs/>
              </w:rPr>
              <w:t>Банк: Белгородское ОСБ 8592 ПАО Сбербанк России, г.Белгород</w:t>
            </w: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t>Р</w:t>
            </w:r>
            <w:r w:rsidR="001037B3">
              <w:rPr>
                <w:bCs/>
              </w:rPr>
              <w:t>/с 40703810607170100090</w:t>
            </w: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lastRenderedPageBreak/>
              <w:t>к</w:t>
            </w:r>
            <w:r w:rsidR="001037B3">
              <w:rPr>
                <w:bCs/>
              </w:rPr>
              <w:t>/с 30101810100000000633</w:t>
            </w:r>
          </w:p>
          <w:p w:rsidR="00130907" w:rsidRPr="00AA7BAC" w:rsidRDefault="001037B3" w:rsidP="00EF1D17">
            <w:pPr>
              <w:widowControl w:val="0"/>
              <w:jc w:val="both"/>
            </w:pPr>
            <w:r>
              <w:rPr>
                <w:bCs/>
              </w:rPr>
              <w:t>БИК 041403633</w:t>
            </w:r>
          </w:p>
          <w:p w:rsidR="00130907" w:rsidRDefault="00130907" w:rsidP="00EF1D17">
            <w:pPr>
              <w:widowControl w:val="0"/>
              <w:jc w:val="both"/>
            </w:pPr>
          </w:p>
          <w:p w:rsidR="001037B3" w:rsidRDefault="001037B3" w:rsidP="00EF1D17">
            <w:pPr>
              <w:widowControl w:val="0"/>
              <w:jc w:val="both"/>
            </w:pPr>
          </w:p>
          <w:p w:rsidR="001037B3" w:rsidRDefault="001037B3" w:rsidP="00EF1D17">
            <w:pPr>
              <w:widowControl w:val="0"/>
              <w:jc w:val="both"/>
            </w:pPr>
          </w:p>
          <w:p w:rsidR="001037B3" w:rsidRDefault="001037B3" w:rsidP="00EF1D17">
            <w:pPr>
              <w:widowControl w:val="0"/>
              <w:jc w:val="both"/>
            </w:pPr>
          </w:p>
          <w:p w:rsidR="001037B3" w:rsidRDefault="001037B3" w:rsidP="00EF1D17">
            <w:pPr>
              <w:widowControl w:val="0"/>
              <w:jc w:val="both"/>
            </w:pPr>
          </w:p>
          <w:p w:rsidR="001037B3" w:rsidRPr="00AA7BAC" w:rsidRDefault="001037B3" w:rsidP="00EF1D17">
            <w:pPr>
              <w:widowControl w:val="0"/>
              <w:jc w:val="both"/>
            </w:pPr>
          </w:p>
          <w:p w:rsidR="00130907" w:rsidRPr="00AA7BAC" w:rsidRDefault="00130907" w:rsidP="00EF1D17">
            <w:pPr>
              <w:widowControl w:val="0"/>
              <w:jc w:val="both"/>
            </w:pPr>
          </w:p>
          <w:p w:rsidR="00130907" w:rsidRPr="00AA7BAC" w:rsidRDefault="00130907" w:rsidP="00EF1D17">
            <w:pPr>
              <w:widowControl w:val="0"/>
              <w:jc w:val="both"/>
            </w:pPr>
          </w:p>
          <w:p w:rsidR="00130907" w:rsidRPr="001037B3" w:rsidRDefault="001037B3" w:rsidP="00EF1D17">
            <w:pPr>
              <w:widowControl w:val="0"/>
              <w:jc w:val="both"/>
              <w:rPr>
                <w:b/>
              </w:rPr>
            </w:pPr>
            <w:r w:rsidRPr="001037B3">
              <w:rPr>
                <w:b/>
              </w:rPr>
              <w:t>Главный редактор</w:t>
            </w:r>
          </w:p>
          <w:p w:rsidR="001037B3" w:rsidRDefault="001037B3" w:rsidP="00EF1D17">
            <w:pPr>
              <w:rPr>
                <w:bCs/>
              </w:rPr>
            </w:pP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t>_________________</w:t>
            </w:r>
            <w:r w:rsidR="001037B3">
              <w:rPr>
                <w:bCs/>
              </w:rPr>
              <w:t xml:space="preserve">    О.Г. Валуйских    </w:t>
            </w:r>
          </w:p>
          <w:p w:rsidR="00130907" w:rsidRPr="00AA7BAC" w:rsidRDefault="00130907" w:rsidP="00EF1D17">
            <w:pPr>
              <w:rPr>
                <w:bCs/>
                <w:i/>
                <w:sz w:val="16"/>
                <w:szCs w:val="16"/>
              </w:rPr>
            </w:pPr>
            <w:r w:rsidRPr="00AA7BAC">
              <w:rPr>
                <w:bCs/>
                <w:sz w:val="16"/>
                <w:szCs w:val="16"/>
              </w:rPr>
              <w:t>(</w:t>
            </w:r>
            <w:r w:rsidRPr="00AA7BAC">
              <w:rPr>
                <w:bCs/>
                <w:i/>
                <w:sz w:val="16"/>
                <w:szCs w:val="16"/>
              </w:rPr>
              <w:t xml:space="preserve">подпись)                            </w:t>
            </w:r>
            <w:r w:rsidR="001037B3">
              <w:rPr>
                <w:bCs/>
                <w:i/>
                <w:sz w:val="16"/>
                <w:szCs w:val="16"/>
              </w:rPr>
              <w:t xml:space="preserve">                                 </w:t>
            </w:r>
            <w:r w:rsidRPr="00AA7BAC">
              <w:rPr>
                <w:bCs/>
                <w:i/>
                <w:sz w:val="16"/>
                <w:szCs w:val="16"/>
              </w:rPr>
              <w:t>(Ф.И.О.)</w:t>
            </w:r>
          </w:p>
          <w:p w:rsidR="00130907" w:rsidRPr="00AA7BAC" w:rsidRDefault="00130907" w:rsidP="00EF1D17">
            <w:pPr>
              <w:widowControl w:val="0"/>
              <w:jc w:val="both"/>
            </w:pPr>
          </w:p>
          <w:p w:rsidR="00130907" w:rsidRPr="00AA7BAC" w:rsidRDefault="00130907" w:rsidP="00EF1D17">
            <w:pPr>
              <w:widowControl w:val="0"/>
              <w:jc w:val="both"/>
            </w:pPr>
            <w:r w:rsidRPr="00AA7BAC">
              <w:t>М.П.</w:t>
            </w:r>
          </w:p>
        </w:tc>
      </w:tr>
    </w:tbl>
    <w:p w:rsidR="00130907" w:rsidRPr="00AA7BAC" w:rsidRDefault="00130907" w:rsidP="008562A9">
      <w:pPr>
        <w:pStyle w:val="20"/>
        <w:spacing w:line="240" w:lineRule="auto"/>
        <w:ind w:left="5664"/>
        <w:jc w:val="right"/>
        <w:rPr>
          <w:bCs/>
          <w:sz w:val="16"/>
          <w:szCs w:val="16"/>
        </w:rPr>
      </w:pPr>
      <w:r w:rsidRPr="00AA7BAC">
        <w:rPr>
          <w:sz w:val="24"/>
        </w:rPr>
        <w:lastRenderedPageBreak/>
        <w:br w:type="page"/>
      </w:r>
      <w:r w:rsidRPr="00AA7BAC">
        <w:rPr>
          <w:sz w:val="16"/>
          <w:szCs w:val="16"/>
        </w:rPr>
        <w:lastRenderedPageBreak/>
        <w:t xml:space="preserve">Приложение № 1 </w:t>
      </w:r>
    </w:p>
    <w:p w:rsidR="00130907" w:rsidRPr="00AA7BAC" w:rsidRDefault="00130907" w:rsidP="008562A9">
      <w:pPr>
        <w:pStyle w:val="20"/>
        <w:spacing w:line="240" w:lineRule="auto"/>
        <w:ind w:left="5664"/>
        <w:jc w:val="right"/>
        <w:rPr>
          <w:bCs/>
          <w:sz w:val="16"/>
          <w:szCs w:val="16"/>
        </w:rPr>
      </w:pPr>
      <w:r w:rsidRPr="00AA7BAC">
        <w:rPr>
          <w:sz w:val="16"/>
          <w:szCs w:val="16"/>
        </w:rPr>
        <w:t>к Договору № _____________</w:t>
      </w:r>
    </w:p>
    <w:p w:rsidR="00130907" w:rsidRPr="00AA7BAC" w:rsidRDefault="002609F7" w:rsidP="008562A9">
      <w:pPr>
        <w:pStyle w:val="20"/>
        <w:spacing w:line="240" w:lineRule="auto"/>
        <w:ind w:left="5664"/>
        <w:jc w:val="right"/>
        <w:rPr>
          <w:bCs/>
          <w:sz w:val="16"/>
          <w:szCs w:val="16"/>
        </w:rPr>
      </w:pPr>
      <w:r w:rsidRPr="00AA7BAC">
        <w:rPr>
          <w:sz w:val="16"/>
          <w:szCs w:val="16"/>
        </w:rPr>
        <w:t>от «</w:t>
      </w:r>
      <w:r w:rsidR="00D74D6D">
        <w:rPr>
          <w:sz w:val="16"/>
          <w:szCs w:val="16"/>
        </w:rPr>
        <w:t xml:space="preserve">   </w:t>
      </w:r>
      <w:r w:rsidR="00130907" w:rsidRPr="00AA7BAC">
        <w:rPr>
          <w:sz w:val="16"/>
          <w:szCs w:val="16"/>
        </w:rPr>
        <w:t xml:space="preserve">» </w:t>
      </w:r>
      <w:r w:rsidR="0047211B" w:rsidRPr="00AA7BAC">
        <w:rPr>
          <w:sz w:val="16"/>
          <w:szCs w:val="16"/>
        </w:rPr>
        <w:t xml:space="preserve">августа </w:t>
      </w:r>
      <w:r w:rsidR="00130907" w:rsidRPr="00AA7BAC">
        <w:rPr>
          <w:sz w:val="16"/>
          <w:szCs w:val="16"/>
        </w:rPr>
        <w:t xml:space="preserve"> 20</w:t>
      </w:r>
      <w:r w:rsidR="00D74D6D">
        <w:rPr>
          <w:sz w:val="16"/>
          <w:szCs w:val="16"/>
        </w:rPr>
        <w:t>21</w:t>
      </w:r>
      <w:r w:rsidR="00130907" w:rsidRPr="00AA7BAC">
        <w:rPr>
          <w:sz w:val="16"/>
          <w:szCs w:val="16"/>
        </w:rPr>
        <w:t xml:space="preserve"> г.</w:t>
      </w:r>
    </w:p>
    <w:p w:rsidR="00130907" w:rsidRPr="00AA7BAC" w:rsidRDefault="00130907" w:rsidP="00130907">
      <w:pPr>
        <w:pStyle w:val="5"/>
        <w:spacing w:before="360" w:after="240"/>
        <w:rPr>
          <w:color w:val="auto"/>
          <w:spacing w:val="0"/>
        </w:rPr>
      </w:pPr>
      <w:r w:rsidRPr="00AA7BAC">
        <w:rPr>
          <w:color w:val="auto"/>
          <w:spacing w:val="0"/>
        </w:rPr>
        <w:t xml:space="preserve">График размещения 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AA7BAC" w:rsidRPr="00AA7BAC" w:rsidTr="00EF1D17">
        <w:tc>
          <w:tcPr>
            <w:tcW w:w="4872" w:type="dxa"/>
          </w:tcPr>
          <w:p w:rsidR="00130907" w:rsidRPr="00AA7BAC" w:rsidRDefault="00130907" w:rsidP="00130907">
            <w:pPr>
              <w:pStyle w:val="a5"/>
              <w:rPr>
                <w:b/>
              </w:rPr>
            </w:pPr>
            <w:r w:rsidRPr="00AA7BAC">
              <w:t>г. Белгород</w:t>
            </w:r>
          </w:p>
        </w:tc>
        <w:tc>
          <w:tcPr>
            <w:tcW w:w="4484" w:type="dxa"/>
          </w:tcPr>
          <w:p w:rsidR="00130907" w:rsidRPr="00AA7BAC" w:rsidRDefault="002609F7" w:rsidP="00D74D6D">
            <w:pPr>
              <w:jc w:val="right"/>
              <w:rPr>
                <w:b/>
              </w:rPr>
            </w:pPr>
            <w:r w:rsidRPr="00AA7BAC">
              <w:t>«</w:t>
            </w:r>
            <w:r w:rsidR="00D74D6D">
              <w:t xml:space="preserve">   </w:t>
            </w:r>
            <w:r w:rsidRPr="00AA7BAC">
              <w:t>» августа</w:t>
            </w:r>
            <w:r w:rsidR="00130907" w:rsidRPr="00AA7BAC">
              <w:t xml:space="preserve"> 20</w:t>
            </w:r>
            <w:r w:rsidR="00D74D6D">
              <w:t>21</w:t>
            </w:r>
            <w:r w:rsidR="00130907" w:rsidRPr="00AA7BAC">
              <w:t xml:space="preserve"> г.</w:t>
            </w:r>
          </w:p>
        </w:tc>
      </w:tr>
    </w:tbl>
    <w:p w:rsidR="00130907" w:rsidRPr="00ED6EB9" w:rsidRDefault="00D74D6D" w:rsidP="00ED6EB9">
      <w:pPr>
        <w:ind w:firstLine="708"/>
        <w:jc w:val="both"/>
        <w:rPr>
          <w:sz w:val="28"/>
          <w:szCs w:val="28"/>
        </w:rPr>
      </w:pPr>
      <w:r w:rsidRPr="00970F06">
        <w:t xml:space="preserve">Кандидат в депутаты Государственной Думы Федерального Собрания Российской Федерации </w:t>
      </w:r>
      <w:r>
        <w:t>восьмого</w:t>
      </w:r>
      <w:r w:rsidRPr="00970F06">
        <w:t xml:space="preserve"> созыва, выдвинутый политической партией</w:t>
      </w:r>
      <w:r w:rsidR="00ED0F7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70F06">
        <w:t xml:space="preserve">в лице уполномоченного представителя по финансовым вопросам </w:t>
      </w:r>
      <w:r w:rsidR="00ED0F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37C" w:rsidRPr="00AA7BAC">
        <w:t>, именуемое в дальнейшем «Заказчик», с одной стороны,</w:t>
      </w:r>
      <w:r w:rsidR="00130907" w:rsidRPr="00AA7BAC">
        <w:t xml:space="preserve"> и</w:t>
      </w:r>
      <w:r w:rsidR="00ED6EB9" w:rsidRPr="00ED6EB9">
        <w:rPr>
          <w:b/>
        </w:rPr>
        <w:t xml:space="preserve"> </w:t>
      </w:r>
      <w:r w:rsidR="00ED6EB9" w:rsidRPr="007B6135">
        <w:rPr>
          <w:b/>
        </w:rPr>
        <w:t>Автономная некоммерческая организация «Редакция газеты «Знамя труда»</w:t>
      </w:r>
      <w:r w:rsidR="00ED6EB9">
        <w:t xml:space="preserve"> </w:t>
      </w:r>
      <w:r w:rsidR="00ED6EB9">
        <w:rPr>
          <w:szCs w:val="28"/>
        </w:rPr>
        <w:t>в</w:t>
      </w:r>
      <w:r w:rsidR="00ED6EB9" w:rsidRPr="00AA7BAC">
        <w:rPr>
          <w:szCs w:val="28"/>
        </w:rPr>
        <w:t xml:space="preserve"> лице</w:t>
      </w:r>
      <w:r w:rsidR="00ED6EB9">
        <w:rPr>
          <w:sz w:val="28"/>
          <w:szCs w:val="28"/>
        </w:rPr>
        <w:t xml:space="preserve"> </w:t>
      </w:r>
      <w:r w:rsidR="00ED6EB9" w:rsidRPr="00D96EC8">
        <w:t>главного редактора</w:t>
      </w:r>
      <w:r w:rsidR="00ED6EB9">
        <w:t xml:space="preserve"> </w:t>
      </w:r>
      <w:r w:rsidR="00ED6EB9" w:rsidRPr="007B6135">
        <w:rPr>
          <w:b/>
        </w:rPr>
        <w:t>Валуйских Олега Григорьевича</w:t>
      </w:r>
      <w:r w:rsidR="00ED6EB9" w:rsidRPr="00AA7BAC">
        <w:rPr>
          <w:sz w:val="28"/>
          <w:szCs w:val="28"/>
        </w:rPr>
        <w:t>,</w:t>
      </w:r>
      <w:r w:rsidR="00ED6EB9">
        <w:t xml:space="preserve"> </w:t>
      </w:r>
      <w:r w:rsidR="00ED6EB9" w:rsidRPr="00AA7BAC">
        <w:rPr>
          <w:szCs w:val="28"/>
        </w:rPr>
        <w:t>действующего на основании</w:t>
      </w:r>
      <w:r w:rsidR="00ED6EB9">
        <w:rPr>
          <w:sz w:val="28"/>
          <w:szCs w:val="28"/>
        </w:rPr>
        <w:t xml:space="preserve"> </w:t>
      </w:r>
      <w:r w:rsidR="00ED6EB9" w:rsidRPr="00D96EC8">
        <w:t>Устава</w:t>
      </w:r>
      <w:r w:rsidR="00ED6EB9">
        <w:rPr>
          <w:sz w:val="28"/>
          <w:szCs w:val="28"/>
        </w:rPr>
        <w:t xml:space="preserve">, </w:t>
      </w:r>
      <w:r w:rsidR="00130907" w:rsidRPr="00AA7BAC">
        <w:t>именуемая в дальнейшем «Исполнитель», с другой стороны, согласовали в соответствии с результатами жеребьевки график предоставления платной печатной площади для проведения предвыборной агитации:</w:t>
      </w:r>
    </w:p>
    <w:p w:rsidR="00130907" w:rsidRPr="00AA7BAC" w:rsidRDefault="00130907" w:rsidP="00130907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2268"/>
        <w:gridCol w:w="1745"/>
      </w:tblGrid>
      <w:tr w:rsidR="00AA7BAC" w:rsidRPr="00AA7BAC" w:rsidTr="0013090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jc w:val="center"/>
            </w:pPr>
            <w:r w:rsidRPr="00AA7BAC">
              <w:t xml:space="preserve">Название </w:t>
            </w:r>
            <w:r w:rsidRPr="00AA7BAC">
              <w:br/>
              <w:t xml:space="preserve">материала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jc w:val="center"/>
            </w:pPr>
            <w:r w:rsidRPr="00AA7BAC">
              <w:t>Дата опубликования,</w:t>
            </w:r>
            <w:r w:rsidRPr="00AA7BAC">
              <w:br/>
              <w:t xml:space="preserve">номер, тираж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jc w:val="center"/>
            </w:pPr>
            <w:r w:rsidRPr="00AA7BAC">
              <w:t xml:space="preserve">Месторасположение </w:t>
            </w:r>
          </w:p>
          <w:p w:rsidR="00130907" w:rsidRPr="00AA7BAC" w:rsidRDefault="00130907" w:rsidP="00EF1D17">
            <w:pPr>
              <w:jc w:val="center"/>
            </w:pPr>
            <w:r w:rsidRPr="00AA7BAC">
              <w:t>на полосе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jc w:val="center"/>
            </w:pPr>
            <w:r w:rsidRPr="00AA7BAC">
              <w:t>Объем</w:t>
            </w:r>
          </w:p>
        </w:tc>
      </w:tr>
      <w:tr w:rsidR="00AA7BAC" w:rsidRPr="00AA7BAC" w:rsidTr="0013090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  <w:tr w:rsidR="00AA7BAC" w:rsidRPr="00AA7BAC" w:rsidTr="0013090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07" w:rsidRPr="00AA7BAC" w:rsidRDefault="00130907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</w:tbl>
    <w:p w:rsidR="00130907" w:rsidRPr="00AA7BAC" w:rsidRDefault="00130907" w:rsidP="00130907">
      <w:pPr>
        <w:jc w:val="both"/>
      </w:pPr>
    </w:p>
    <w:tbl>
      <w:tblPr>
        <w:tblW w:w="9720" w:type="dxa"/>
        <w:tblLayout w:type="fixed"/>
        <w:tblLook w:val="0000"/>
      </w:tblPr>
      <w:tblGrid>
        <w:gridCol w:w="4500"/>
        <w:gridCol w:w="5220"/>
      </w:tblGrid>
      <w:tr w:rsidR="00AA7BAC" w:rsidRPr="00AA7BAC" w:rsidTr="00130907">
        <w:trPr>
          <w:trHeight w:val="1442"/>
        </w:trPr>
        <w:tc>
          <w:tcPr>
            <w:tcW w:w="4500" w:type="dxa"/>
          </w:tcPr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rPr>
                <w:szCs w:val="28"/>
              </w:rPr>
              <w:t>Заказчик: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t xml:space="preserve">Уполномоченный представитель </w:t>
            </w:r>
          </w:p>
          <w:p w:rsidR="00130907" w:rsidRPr="00AA7BAC" w:rsidRDefault="00130907" w:rsidP="00EF1D17">
            <w:pPr>
              <w:rPr>
                <w:bCs/>
              </w:rPr>
            </w:pPr>
            <w:r w:rsidRPr="00AA7BAC">
              <w:rPr>
                <w:bCs/>
              </w:rPr>
              <w:t xml:space="preserve">по финансовым вопросам </w:t>
            </w:r>
          </w:p>
          <w:p w:rsidR="00130907" w:rsidRPr="00AA7BAC" w:rsidRDefault="00130907" w:rsidP="00EF1D17">
            <w:pPr>
              <w:widowControl w:val="0"/>
              <w:jc w:val="both"/>
            </w:pPr>
          </w:p>
          <w:p w:rsidR="00130907" w:rsidRPr="00AA7BAC" w:rsidRDefault="00130907" w:rsidP="00EF1D17">
            <w:pPr>
              <w:rPr>
                <w:bCs/>
                <w:u w:val="single"/>
              </w:rPr>
            </w:pPr>
            <w:r w:rsidRPr="00AA7BAC">
              <w:rPr>
                <w:bCs/>
              </w:rPr>
              <w:t xml:space="preserve">__________________   </w:t>
            </w:r>
            <w:r w:rsidR="00ED0F7E">
              <w:rPr>
                <w:bCs/>
              </w:rPr>
              <w:t>________________</w:t>
            </w:r>
          </w:p>
          <w:p w:rsidR="00130907" w:rsidRPr="00AA7BAC" w:rsidRDefault="00130907" w:rsidP="00EF1D17">
            <w:pPr>
              <w:rPr>
                <w:bCs/>
                <w:i/>
                <w:sz w:val="16"/>
                <w:szCs w:val="16"/>
              </w:rPr>
            </w:pPr>
            <w:r w:rsidRPr="00AA7BAC">
              <w:rPr>
                <w:bCs/>
                <w:sz w:val="16"/>
                <w:szCs w:val="16"/>
              </w:rPr>
              <w:t xml:space="preserve">           (</w:t>
            </w:r>
            <w:r w:rsidRPr="00AA7BAC">
              <w:rPr>
                <w:bCs/>
                <w:i/>
                <w:sz w:val="16"/>
                <w:szCs w:val="16"/>
              </w:rPr>
              <w:t>подпись)                                                (Ф.И.О.)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t>М.П.</w:t>
            </w:r>
          </w:p>
        </w:tc>
        <w:tc>
          <w:tcPr>
            <w:tcW w:w="5220" w:type="dxa"/>
          </w:tcPr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rPr>
                <w:szCs w:val="28"/>
              </w:rPr>
              <w:t>Исполнитель: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</w:p>
          <w:p w:rsidR="00130907" w:rsidRDefault="00EC5B3C" w:rsidP="00EF1D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АНО «Редакция газеты «Знамя труда»</w:t>
            </w:r>
          </w:p>
          <w:p w:rsidR="00EC5B3C" w:rsidRPr="00AA7BAC" w:rsidRDefault="00EC5B3C" w:rsidP="00EF1D17">
            <w:pPr>
              <w:jc w:val="both"/>
              <w:rPr>
                <w:szCs w:val="28"/>
              </w:rPr>
            </w:pPr>
          </w:p>
          <w:p w:rsidR="00130907" w:rsidRPr="00AA7BAC" w:rsidRDefault="00130907" w:rsidP="00EF1D17">
            <w:pPr>
              <w:rPr>
                <w:bCs/>
                <w:u w:val="single"/>
              </w:rPr>
            </w:pPr>
            <w:r w:rsidRPr="00AA7BAC">
              <w:rPr>
                <w:szCs w:val="28"/>
              </w:rPr>
              <w:br/>
            </w:r>
            <w:r w:rsidRPr="00AA7BAC">
              <w:rPr>
                <w:bCs/>
              </w:rPr>
              <w:t>________</w:t>
            </w:r>
            <w:r w:rsidR="00EC5B3C">
              <w:rPr>
                <w:bCs/>
              </w:rPr>
              <w:t>__________   Валуйских О.Г.</w:t>
            </w:r>
          </w:p>
          <w:p w:rsidR="00130907" w:rsidRPr="00AA7BAC" w:rsidRDefault="00130907" w:rsidP="00EF1D17">
            <w:pPr>
              <w:rPr>
                <w:bCs/>
                <w:i/>
                <w:sz w:val="16"/>
                <w:szCs w:val="16"/>
              </w:rPr>
            </w:pPr>
            <w:r w:rsidRPr="00AA7BAC">
              <w:rPr>
                <w:bCs/>
                <w:sz w:val="16"/>
                <w:szCs w:val="16"/>
              </w:rPr>
              <w:t xml:space="preserve">           (</w:t>
            </w:r>
            <w:r w:rsidRPr="00AA7BAC">
              <w:rPr>
                <w:bCs/>
                <w:i/>
                <w:sz w:val="16"/>
                <w:szCs w:val="16"/>
              </w:rPr>
              <w:t>подпись)                                                (Ф.И.О.)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t>М.П.</w:t>
            </w:r>
          </w:p>
        </w:tc>
      </w:tr>
    </w:tbl>
    <w:p w:rsidR="008562A9" w:rsidRPr="00AA7BAC" w:rsidRDefault="008562A9" w:rsidP="00130907">
      <w:pPr>
        <w:pStyle w:val="20"/>
        <w:spacing w:line="240" w:lineRule="auto"/>
        <w:rPr>
          <w:sz w:val="24"/>
        </w:rPr>
      </w:pPr>
    </w:p>
    <w:p w:rsidR="008562A9" w:rsidRPr="00AA7BAC" w:rsidRDefault="008562A9">
      <w:pPr>
        <w:spacing w:after="200" w:line="276" w:lineRule="auto"/>
        <w:rPr>
          <w:szCs w:val="28"/>
        </w:rPr>
      </w:pPr>
      <w:r w:rsidRPr="00AA7BAC">
        <w:br w:type="page"/>
      </w:r>
    </w:p>
    <w:p w:rsidR="00130907" w:rsidRPr="00AA7BAC" w:rsidRDefault="00130907" w:rsidP="008562A9">
      <w:pPr>
        <w:pStyle w:val="20"/>
        <w:spacing w:line="240" w:lineRule="auto"/>
        <w:jc w:val="right"/>
        <w:rPr>
          <w:sz w:val="16"/>
          <w:szCs w:val="16"/>
        </w:rPr>
      </w:pPr>
      <w:r w:rsidRPr="00AA7BAC">
        <w:rPr>
          <w:sz w:val="16"/>
          <w:szCs w:val="16"/>
        </w:rPr>
        <w:lastRenderedPageBreak/>
        <w:t xml:space="preserve"> Приложение № 2</w:t>
      </w:r>
    </w:p>
    <w:p w:rsidR="00130907" w:rsidRPr="00AA7BAC" w:rsidRDefault="00130907" w:rsidP="008562A9">
      <w:pPr>
        <w:pStyle w:val="20"/>
        <w:spacing w:line="240" w:lineRule="auto"/>
        <w:ind w:left="5664"/>
        <w:jc w:val="right"/>
        <w:rPr>
          <w:bCs/>
          <w:sz w:val="16"/>
          <w:szCs w:val="16"/>
        </w:rPr>
      </w:pPr>
      <w:r w:rsidRPr="00AA7BAC">
        <w:rPr>
          <w:sz w:val="16"/>
          <w:szCs w:val="16"/>
        </w:rPr>
        <w:t>к Договору № ___________</w:t>
      </w:r>
    </w:p>
    <w:p w:rsidR="00130907" w:rsidRPr="00AA7BAC" w:rsidRDefault="002609F7" w:rsidP="008562A9">
      <w:pPr>
        <w:pStyle w:val="20"/>
        <w:spacing w:line="240" w:lineRule="auto"/>
        <w:ind w:left="5664"/>
        <w:jc w:val="right"/>
        <w:rPr>
          <w:bCs/>
          <w:sz w:val="16"/>
          <w:szCs w:val="16"/>
        </w:rPr>
      </w:pPr>
      <w:r w:rsidRPr="00AA7BAC">
        <w:rPr>
          <w:sz w:val="16"/>
          <w:szCs w:val="16"/>
        </w:rPr>
        <w:t>от «</w:t>
      </w:r>
      <w:r w:rsidR="00D74D6D">
        <w:rPr>
          <w:sz w:val="16"/>
          <w:szCs w:val="16"/>
        </w:rPr>
        <w:t xml:space="preserve">    </w:t>
      </w:r>
      <w:r w:rsidRPr="00AA7BAC">
        <w:rPr>
          <w:sz w:val="16"/>
          <w:szCs w:val="16"/>
        </w:rPr>
        <w:t xml:space="preserve">» августа </w:t>
      </w:r>
      <w:r w:rsidR="00130907" w:rsidRPr="00AA7BAC">
        <w:rPr>
          <w:sz w:val="16"/>
          <w:szCs w:val="16"/>
        </w:rPr>
        <w:t xml:space="preserve"> 20</w:t>
      </w:r>
      <w:r w:rsidR="00D74D6D">
        <w:rPr>
          <w:sz w:val="16"/>
          <w:szCs w:val="16"/>
        </w:rPr>
        <w:t>21</w:t>
      </w:r>
      <w:r w:rsidR="00130907" w:rsidRPr="00AA7BAC">
        <w:rPr>
          <w:sz w:val="16"/>
          <w:szCs w:val="16"/>
        </w:rPr>
        <w:t xml:space="preserve"> г.</w:t>
      </w:r>
    </w:p>
    <w:p w:rsidR="00130907" w:rsidRPr="00AA7BAC" w:rsidRDefault="00130907" w:rsidP="00130907">
      <w:pPr>
        <w:pStyle w:val="4"/>
        <w:spacing w:before="120" w:after="120" w:line="240" w:lineRule="auto"/>
        <w:ind w:firstLine="0"/>
      </w:pPr>
      <w:r w:rsidRPr="00AA7BAC">
        <w:t>Акт</w:t>
      </w:r>
    </w:p>
    <w:p w:rsidR="00130907" w:rsidRPr="00AA7BAC" w:rsidRDefault="00130907" w:rsidP="00130907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AA7BAC">
        <w:rPr>
          <w:b/>
          <w:bCs/>
          <w:sz w:val="28"/>
          <w:szCs w:val="28"/>
        </w:rPr>
        <w:t>об оказании услуг по Договору № ___ о предоставлении платной печатной площади для проведения предвыборной агитации</w:t>
      </w:r>
    </w:p>
    <w:p w:rsidR="00130907" w:rsidRPr="00AA7BAC" w:rsidRDefault="00130907" w:rsidP="00130907">
      <w:pPr>
        <w:spacing w:line="360" w:lineRule="auto"/>
        <w:ind w:firstLine="709"/>
        <w:rPr>
          <w:sz w:val="1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AA7BAC" w:rsidRPr="00AA7BAC" w:rsidTr="00EF1D17">
        <w:tc>
          <w:tcPr>
            <w:tcW w:w="4872" w:type="dxa"/>
          </w:tcPr>
          <w:p w:rsidR="00130907" w:rsidRPr="00AA7BAC" w:rsidRDefault="00130907" w:rsidP="00B82202">
            <w:pPr>
              <w:pStyle w:val="a5"/>
              <w:rPr>
                <w:b/>
              </w:rPr>
            </w:pPr>
            <w:r w:rsidRPr="00AA7BAC">
              <w:t xml:space="preserve">г. </w:t>
            </w:r>
            <w:r w:rsidR="00B82202" w:rsidRPr="00AA7BAC">
              <w:t>Белгород</w:t>
            </w:r>
          </w:p>
        </w:tc>
        <w:tc>
          <w:tcPr>
            <w:tcW w:w="4484" w:type="dxa"/>
          </w:tcPr>
          <w:p w:rsidR="00130907" w:rsidRPr="00AA7BAC" w:rsidRDefault="002609F7" w:rsidP="00D74D6D">
            <w:pPr>
              <w:jc w:val="right"/>
              <w:rPr>
                <w:b/>
              </w:rPr>
            </w:pPr>
            <w:r w:rsidRPr="00AA7BAC">
              <w:t>«</w:t>
            </w:r>
            <w:r w:rsidR="00D74D6D">
              <w:t xml:space="preserve">    </w:t>
            </w:r>
            <w:r w:rsidRPr="00AA7BAC">
              <w:t>» сентября</w:t>
            </w:r>
            <w:r w:rsidR="00130907" w:rsidRPr="00AA7BAC">
              <w:t xml:space="preserve"> 20</w:t>
            </w:r>
            <w:r w:rsidR="00D74D6D">
              <w:t>21</w:t>
            </w:r>
            <w:r w:rsidR="00130907" w:rsidRPr="00AA7BAC">
              <w:t xml:space="preserve"> г.</w:t>
            </w:r>
          </w:p>
        </w:tc>
      </w:tr>
    </w:tbl>
    <w:p w:rsidR="00130907" w:rsidRPr="00821793" w:rsidRDefault="004639BE" w:rsidP="00821793">
      <w:pPr>
        <w:ind w:firstLine="708"/>
        <w:jc w:val="both"/>
        <w:rPr>
          <w:sz w:val="28"/>
        </w:rPr>
      </w:pPr>
      <w:r w:rsidRPr="00970F06">
        <w:t xml:space="preserve">Кандидат в депутаты Государственной Думы Федерального Собрания Российской Федерации </w:t>
      </w:r>
      <w:r>
        <w:t>восьмого</w:t>
      </w:r>
      <w:r w:rsidRPr="00970F06">
        <w:t xml:space="preserve"> созыва, выдвинутый политической партией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70F06">
        <w:t xml:space="preserve">в лице уполномоченного представителя по финансовым вопросам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7BAC">
        <w:t>, именуемое в дальнейшем «Заказчик», с одной стороны, и</w:t>
      </w:r>
      <w:r w:rsidRPr="00ED6EB9">
        <w:rPr>
          <w:b/>
        </w:rPr>
        <w:t xml:space="preserve"> </w:t>
      </w:r>
      <w:r w:rsidRPr="007B6135">
        <w:rPr>
          <w:b/>
        </w:rPr>
        <w:t>Автономная некоммерческая организация «Редакция газеты «Знамя труда»</w:t>
      </w:r>
      <w:r>
        <w:t xml:space="preserve"> </w:t>
      </w:r>
      <w:r>
        <w:rPr>
          <w:szCs w:val="28"/>
        </w:rPr>
        <w:t>в</w:t>
      </w:r>
      <w:r w:rsidRPr="00AA7BAC">
        <w:rPr>
          <w:szCs w:val="28"/>
        </w:rPr>
        <w:t xml:space="preserve"> лице</w:t>
      </w:r>
      <w:r>
        <w:rPr>
          <w:sz w:val="28"/>
          <w:szCs w:val="28"/>
        </w:rPr>
        <w:t xml:space="preserve"> </w:t>
      </w:r>
      <w:r w:rsidRPr="00D96EC8">
        <w:t>главного редактора</w:t>
      </w:r>
      <w:r>
        <w:t xml:space="preserve"> </w:t>
      </w:r>
      <w:r w:rsidRPr="007B6135">
        <w:rPr>
          <w:b/>
        </w:rPr>
        <w:t>Валуйских Олега Григорьевича</w:t>
      </w:r>
      <w:r w:rsidR="00821793" w:rsidRPr="00AA7BAC">
        <w:rPr>
          <w:sz w:val="28"/>
          <w:szCs w:val="28"/>
        </w:rPr>
        <w:t>,</w:t>
      </w:r>
      <w:r w:rsidR="00821793">
        <w:t xml:space="preserve"> </w:t>
      </w:r>
      <w:r w:rsidR="00821793" w:rsidRPr="00AA7BAC">
        <w:rPr>
          <w:szCs w:val="28"/>
        </w:rPr>
        <w:t>действующего на основании</w:t>
      </w:r>
      <w:r w:rsidR="00821793">
        <w:rPr>
          <w:sz w:val="28"/>
          <w:szCs w:val="28"/>
        </w:rPr>
        <w:t xml:space="preserve"> </w:t>
      </w:r>
      <w:r w:rsidR="00821793" w:rsidRPr="00D96EC8">
        <w:t>Устава</w:t>
      </w:r>
      <w:r w:rsidR="00821793">
        <w:t>,</w:t>
      </w:r>
      <w:r w:rsidR="00821793">
        <w:rPr>
          <w:sz w:val="28"/>
        </w:rPr>
        <w:t xml:space="preserve"> </w:t>
      </w:r>
      <w:r w:rsidR="00130907" w:rsidRPr="00AA7BAC">
        <w:t>именуемая в дальнейшем «Исполнитель», подписали настоящий акт, чем подтверждают, что у</w:t>
      </w:r>
      <w:r w:rsidR="002609F7" w:rsidRPr="00AA7BAC">
        <w:t>слуги по Договору № _____ от «</w:t>
      </w:r>
      <w:r w:rsidR="00D74D6D">
        <w:t xml:space="preserve">   </w:t>
      </w:r>
      <w:r w:rsidR="00130907" w:rsidRPr="00AA7BAC">
        <w:t xml:space="preserve">» </w:t>
      </w:r>
      <w:r w:rsidR="0047211B" w:rsidRPr="00AA7BAC">
        <w:t>августа</w:t>
      </w:r>
      <w:r w:rsidR="00130907" w:rsidRPr="00AA7BAC">
        <w:t xml:space="preserve"> 20</w:t>
      </w:r>
      <w:r w:rsidR="00D74D6D">
        <w:t>21</w:t>
      </w:r>
      <w:r w:rsidR="00130907" w:rsidRPr="00AA7BAC">
        <w:t xml:space="preserve"> года о предоставлении 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tbl>
      <w:tblPr>
        <w:tblW w:w="972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3119"/>
        <w:gridCol w:w="1273"/>
        <w:gridCol w:w="853"/>
        <w:gridCol w:w="2268"/>
        <w:gridCol w:w="1745"/>
        <w:gridCol w:w="354"/>
      </w:tblGrid>
      <w:tr w:rsidR="00AA7BAC" w:rsidRPr="00AA7BAC" w:rsidTr="00B82202">
        <w:trPr>
          <w:gridBefore w:val="1"/>
          <w:gridAfter w:val="1"/>
          <w:wBefore w:w="108" w:type="dxa"/>
          <w:wAfter w:w="354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jc w:val="center"/>
            </w:pPr>
            <w:r w:rsidRPr="00AA7BAC">
              <w:t xml:space="preserve">Название </w:t>
            </w:r>
            <w:r w:rsidRPr="00AA7BAC">
              <w:br/>
              <w:t xml:space="preserve">материала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jc w:val="center"/>
            </w:pPr>
            <w:r w:rsidRPr="00AA7BAC">
              <w:t>Дата опубликования,</w:t>
            </w:r>
            <w:r w:rsidRPr="00AA7BAC">
              <w:br/>
              <w:t xml:space="preserve">номер, тираж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jc w:val="center"/>
            </w:pPr>
            <w:r w:rsidRPr="00AA7BAC">
              <w:t xml:space="preserve">Месторасположение </w:t>
            </w:r>
          </w:p>
          <w:p w:rsidR="00B82202" w:rsidRPr="00AA7BAC" w:rsidRDefault="00B82202" w:rsidP="00EF1D17">
            <w:pPr>
              <w:jc w:val="center"/>
            </w:pPr>
            <w:r w:rsidRPr="00AA7BAC">
              <w:t>на полосе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jc w:val="center"/>
            </w:pPr>
            <w:r w:rsidRPr="00AA7BAC">
              <w:t>Объем</w:t>
            </w:r>
          </w:p>
        </w:tc>
      </w:tr>
      <w:tr w:rsidR="00AA7BAC" w:rsidRPr="00AA7BAC" w:rsidTr="00B82202">
        <w:trPr>
          <w:gridBefore w:val="1"/>
          <w:gridAfter w:val="1"/>
          <w:wBefore w:w="108" w:type="dxa"/>
          <w:wAfter w:w="354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  <w:tr w:rsidR="00AA7BAC" w:rsidRPr="00AA7BAC" w:rsidTr="00B82202">
        <w:trPr>
          <w:gridBefore w:val="1"/>
          <w:gridAfter w:val="1"/>
          <w:wBefore w:w="108" w:type="dxa"/>
          <w:wAfter w:w="354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202" w:rsidRPr="00AA7BAC" w:rsidRDefault="00B82202" w:rsidP="00EF1D17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</w:tr>
      <w:tr w:rsidR="00AA7BAC" w:rsidRPr="00AA7BAC" w:rsidTr="00B82202">
        <w:tblPrEx>
          <w:tblCellMar>
            <w:left w:w="108" w:type="dxa"/>
            <w:right w:w="108" w:type="dxa"/>
          </w:tblCellMar>
        </w:tblPrEx>
        <w:trPr>
          <w:trHeight w:val="1442"/>
        </w:trPr>
        <w:tc>
          <w:tcPr>
            <w:tcW w:w="4500" w:type="dxa"/>
            <w:gridSpan w:val="3"/>
          </w:tcPr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rPr>
                <w:szCs w:val="28"/>
              </w:rPr>
              <w:t>Заказчик: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</w:p>
          <w:p w:rsidR="00130907" w:rsidRPr="00AA7BAC" w:rsidRDefault="00130907" w:rsidP="00130907">
            <w:pPr>
              <w:rPr>
                <w:bCs/>
              </w:rPr>
            </w:pPr>
            <w:r w:rsidRPr="00AA7BAC">
              <w:rPr>
                <w:bCs/>
              </w:rPr>
              <w:t xml:space="preserve">Уполномоченный представитель </w:t>
            </w:r>
          </w:p>
          <w:p w:rsidR="00130907" w:rsidRPr="00AA7BAC" w:rsidRDefault="00130907" w:rsidP="00130907">
            <w:pPr>
              <w:rPr>
                <w:bCs/>
              </w:rPr>
            </w:pPr>
            <w:r w:rsidRPr="00AA7BAC">
              <w:rPr>
                <w:bCs/>
              </w:rPr>
              <w:t xml:space="preserve">по финансовым вопросам </w:t>
            </w:r>
          </w:p>
          <w:p w:rsidR="00130907" w:rsidRPr="00AA7BAC" w:rsidRDefault="00130907" w:rsidP="00130907">
            <w:pPr>
              <w:widowControl w:val="0"/>
              <w:jc w:val="both"/>
            </w:pPr>
          </w:p>
          <w:p w:rsidR="00130907" w:rsidRPr="00AA7BAC" w:rsidRDefault="00130907" w:rsidP="00130907">
            <w:pPr>
              <w:rPr>
                <w:bCs/>
                <w:u w:val="single"/>
              </w:rPr>
            </w:pPr>
            <w:r w:rsidRPr="00AA7BAC">
              <w:rPr>
                <w:bCs/>
              </w:rPr>
              <w:t xml:space="preserve">__________________   </w:t>
            </w:r>
            <w:bookmarkStart w:id="0" w:name="_GoBack"/>
            <w:bookmarkEnd w:id="0"/>
            <w:r w:rsidR="004639BE">
              <w:rPr>
                <w:bCs/>
              </w:rPr>
              <w:t>_______________</w:t>
            </w:r>
          </w:p>
          <w:p w:rsidR="00130907" w:rsidRPr="00AA7BAC" w:rsidRDefault="00130907" w:rsidP="00130907">
            <w:pPr>
              <w:rPr>
                <w:bCs/>
                <w:i/>
                <w:sz w:val="16"/>
                <w:szCs w:val="16"/>
              </w:rPr>
            </w:pPr>
            <w:r w:rsidRPr="00AA7BAC">
              <w:rPr>
                <w:bCs/>
                <w:sz w:val="16"/>
                <w:szCs w:val="16"/>
              </w:rPr>
              <w:t xml:space="preserve">           (</w:t>
            </w:r>
            <w:r w:rsidRPr="00AA7BAC">
              <w:rPr>
                <w:bCs/>
                <w:i/>
                <w:sz w:val="16"/>
                <w:szCs w:val="16"/>
              </w:rPr>
              <w:t>подпись)                                                (Ф.И.О.)</w:t>
            </w:r>
          </w:p>
          <w:p w:rsidR="00130907" w:rsidRPr="00AA7BAC" w:rsidRDefault="00130907" w:rsidP="00130907">
            <w:pPr>
              <w:jc w:val="both"/>
              <w:rPr>
                <w:szCs w:val="28"/>
              </w:rPr>
            </w:pPr>
            <w:r w:rsidRPr="00AA7BAC">
              <w:t>М.П.</w:t>
            </w:r>
          </w:p>
        </w:tc>
        <w:tc>
          <w:tcPr>
            <w:tcW w:w="5220" w:type="dxa"/>
            <w:gridSpan w:val="4"/>
          </w:tcPr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rPr>
                <w:szCs w:val="28"/>
              </w:rPr>
              <w:t>Исполнитель: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</w:p>
          <w:p w:rsidR="00130907" w:rsidRDefault="009936D7" w:rsidP="00EF1D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АНО «Редакция газеты «Знамя труда»</w:t>
            </w:r>
          </w:p>
          <w:p w:rsidR="009936D7" w:rsidRPr="00AA7BAC" w:rsidRDefault="009936D7" w:rsidP="00EF1D17">
            <w:pPr>
              <w:jc w:val="both"/>
              <w:rPr>
                <w:szCs w:val="28"/>
              </w:rPr>
            </w:pPr>
          </w:p>
          <w:p w:rsidR="00130907" w:rsidRPr="00AA7BAC" w:rsidRDefault="00130907" w:rsidP="00130907">
            <w:pPr>
              <w:rPr>
                <w:bCs/>
                <w:u w:val="single"/>
              </w:rPr>
            </w:pPr>
            <w:r w:rsidRPr="00AA7BAC">
              <w:rPr>
                <w:szCs w:val="28"/>
              </w:rPr>
              <w:br/>
            </w:r>
            <w:r w:rsidRPr="00AA7BAC">
              <w:rPr>
                <w:bCs/>
              </w:rPr>
              <w:t xml:space="preserve">__________________   </w:t>
            </w:r>
            <w:r w:rsidR="009936D7">
              <w:rPr>
                <w:bCs/>
              </w:rPr>
              <w:t>Валуйских О.Г.</w:t>
            </w:r>
          </w:p>
          <w:p w:rsidR="00130907" w:rsidRPr="00AA7BAC" w:rsidRDefault="00130907" w:rsidP="00130907">
            <w:pPr>
              <w:rPr>
                <w:bCs/>
                <w:i/>
                <w:sz w:val="16"/>
                <w:szCs w:val="16"/>
              </w:rPr>
            </w:pPr>
            <w:r w:rsidRPr="00AA7BAC">
              <w:rPr>
                <w:bCs/>
                <w:sz w:val="16"/>
                <w:szCs w:val="16"/>
              </w:rPr>
              <w:t xml:space="preserve">           (</w:t>
            </w:r>
            <w:r w:rsidRPr="00AA7BAC">
              <w:rPr>
                <w:bCs/>
                <w:i/>
                <w:sz w:val="16"/>
                <w:szCs w:val="16"/>
              </w:rPr>
              <w:t>подпись)                                                (Ф.И.О.)</w:t>
            </w:r>
          </w:p>
          <w:p w:rsidR="00130907" w:rsidRPr="00AA7BAC" w:rsidRDefault="00130907" w:rsidP="00EF1D17">
            <w:pPr>
              <w:jc w:val="both"/>
              <w:rPr>
                <w:szCs w:val="28"/>
              </w:rPr>
            </w:pPr>
            <w:r w:rsidRPr="00AA7BAC">
              <w:t>М.П.</w:t>
            </w:r>
          </w:p>
        </w:tc>
      </w:tr>
    </w:tbl>
    <w:p w:rsidR="005C63F2" w:rsidRPr="00AA7BAC" w:rsidRDefault="005C63F2" w:rsidP="00B82202"/>
    <w:sectPr w:rsidR="005C63F2" w:rsidRPr="00AA7BAC" w:rsidSect="00D74D6D">
      <w:footnotePr>
        <w:numRestart w:val="eachPage"/>
      </w:footnotePr>
      <w:pgSz w:w="11906" w:h="16838"/>
      <w:pgMar w:top="1134" w:right="850" w:bottom="426" w:left="1701" w:header="42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EE" w:rsidRDefault="00B23FEE" w:rsidP="00130907">
      <w:r>
        <w:separator/>
      </w:r>
    </w:p>
  </w:endnote>
  <w:endnote w:type="continuationSeparator" w:id="1">
    <w:p w:rsidR="00B23FEE" w:rsidRDefault="00B23FEE" w:rsidP="0013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EE" w:rsidRDefault="00B23FEE" w:rsidP="00130907">
      <w:r>
        <w:separator/>
      </w:r>
    </w:p>
  </w:footnote>
  <w:footnote w:type="continuationSeparator" w:id="1">
    <w:p w:rsidR="00B23FEE" w:rsidRDefault="00B23FEE" w:rsidP="0013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30907"/>
    <w:rsid w:val="00005F26"/>
    <w:rsid w:val="00022DCF"/>
    <w:rsid w:val="0007460E"/>
    <w:rsid w:val="000760D5"/>
    <w:rsid w:val="000B57FC"/>
    <w:rsid w:val="001037B3"/>
    <w:rsid w:val="0011270E"/>
    <w:rsid w:val="0011437C"/>
    <w:rsid w:val="00116636"/>
    <w:rsid w:val="00130907"/>
    <w:rsid w:val="001404D3"/>
    <w:rsid w:val="001614C3"/>
    <w:rsid w:val="00202B24"/>
    <w:rsid w:val="00232B31"/>
    <w:rsid w:val="002609F7"/>
    <w:rsid w:val="00333789"/>
    <w:rsid w:val="003C1BF6"/>
    <w:rsid w:val="003D4858"/>
    <w:rsid w:val="00412DE1"/>
    <w:rsid w:val="004639BE"/>
    <w:rsid w:val="0047090E"/>
    <w:rsid w:val="0047211B"/>
    <w:rsid w:val="0049787A"/>
    <w:rsid w:val="004C1ABD"/>
    <w:rsid w:val="004D68F0"/>
    <w:rsid w:val="00532356"/>
    <w:rsid w:val="0057748D"/>
    <w:rsid w:val="005C63F2"/>
    <w:rsid w:val="006128EC"/>
    <w:rsid w:val="00622B07"/>
    <w:rsid w:val="0063596B"/>
    <w:rsid w:val="006718A3"/>
    <w:rsid w:val="00673406"/>
    <w:rsid w:val="0076148A"/>
    <w:rsid w:val="007B564D"/>
    <w:rsid w:val="007B6135"/>
    <w:rsid w:val="00821793"/>
    <w:rsid w:val="0082590C"/>
    <w:rsid w:val="008328EE"/>
    <w:rsid w:val="008562A9"/>
    <w:rsid w:val="009331DA"/>
    <w:rsid w:val="009936D7"/>
    <w:rsid w:val="00995D41"/>
    <w:rsid w:val="00A33EA5"/>
    <w:rsid w:val="00A462D5"/>
    <w:rsid w:val="00AA7BAC"/>
    <w:rsid w:val="00B23FEE"/>
    <w:rsid w:val="00B6354F"/>
    <w:rsid w:val="00B75F64"/>
    <w:rsid w:val="00B82202"/>
    <w:rsid w:val="00BC2FF1"/>
    <w:rsid w:val="00BC4F3D"/>
    <w:rsid w:val="00C35DED"/>
    <w:rsid w:val="00C72043"/>
    <w:rsid w:val="00C96AB6"/>
    <w:rsid w:val="00CD0055"/>
    <w:rsid w:val="00CD014F"/>
    <w:rsid w:val="00D341E4"/>
    <w:rsid w:val="00D74D6D"/>
    <w:rsid w:val="00D96EC8"/>
    <w:rsid w:val="00DC08F0"/>
    <w:rsid w:val="00DE60A7"/>
    <w:rsid w:val="00DF3968"/>
    <w:rsid w:val="00E0589E"/>
    <w:rsid w:val="00EA138D"/>
    <w:rsid w:val="00EC5B3C"/>
    <w:rsid w:val="00ED0F7E"/>
    <w:rsid w:val="00ED6EB9"/>
    <w:rsid w:val="00EE0A1E"/>
    <w:rsid w:val="00FC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907"/>
    <w:pPr>
      <w:keepNext/>
      <w:spacing w:line="360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907"/>
    <w:pPr>
      <w:keepNext/>
      <w:shd w:val="clear" w:color="auto" w:fill="FFFFFF"/>
      <w:spacing w:before="528"/>
      <w:jc w:val="center"/>
      <w:outlineLvl w:val="4"/>
    </w:pPr>
    <w:rPr>
      <w:b/>
      <w:color w:val="000000"/>
      <w:spacing w:val="-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0907"/>
    <w:rPr>
      <w:rFonts w:ascii="Times New Roman" w:eastAsia="Times New Roman" w:hAnsi="Times New Roman" w:cs="Times New Roman"/>
      <w:b/>
      <w:color w:val="000000"/>
      <w:spacing w:val="-12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13090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09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Таб"/>
    <w:basedOn w:val="a6"/>
    <w:rsid w:val="00130907"/>
  </w:style>
  <w:style w:type="paragraph" w:styleId="a6">
    <w:name w:val="header"/>
    <w:basedOn w:val="a"/>
    <w:link w:val="a7"/>
    <w:semiHidden/>
    <w:rsid w:val="001309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3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30907"/>
    <w:pPr>
      <w:jc w:val="center"/>
    </w:pPr>
    <w:rPr>
      <w:sz w:val="28"/>
      <w:szCs w:val="28"/>
    </w:rPr>
  </w:style>
  <w:style w:type="paragraph" w:styleId="20">
    <w:name w:val="Body Text 2"/>
    <w:basedOn w:val="a"/>
    <w:link w:val="21"/>
    <w:semiHidden/>
    <w:rsid w:val="00130907"/>
    <w:pPr>
      <w:spacing w:line="360" w:lineRule="auto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1309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semiHidden/>
    <w:rsid w:val="00130907"/>
    <w:pPr>
      <w:spacing w:before="120"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309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basedOn w:val="a0"/>
    <w:semiHidden/>
    <w:rsid w:val="00130907"/>
    <w:rPr>
      <w:vertAlign w:val="superscript"/>
    </w:rPr>
  </w:style>
  <w:style w:type="character" w:styleId="a9">
    <w:name w:val="Strong"/>
    <w:basedOn w:val="a0"/>
    <w:qFormat/>
    <w:rsid w:val="00130907"/>
    <w:rPr>
      <w:b/>
      <w:bCs/>
    </w:rPr>
  </w:style>
  <w:style w:type="paragraph" w:styleId="aa">
    <w:name w:val="footnote text"/>
    <w:basedOn w:val="a"/>
    <w:link w:val="ab"/>
    <w:semiHidden/>
    <w:rsid w:val="0013090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30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rsid w:val="00130907"/>
    <w:pPr>
      <w:ind w:firstLine="709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13090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DC08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0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</cp:lastModifiedBy>
  <cp:revision>32</cp:revision>
  <cp:lastPrinted>2021-08-17T13:33:00Z</cp:lastPrinted>
  <dcterms:created xsi:type="dcterms:W3CDTF">2016-08-16T05:14:00Z</dcterms:created>
  <dcterms:modified xsi:type="dcterms:W3CDTF">2021-08-19T10:38:00Z</dcterms:modified>
</cp:coreProperties>
</file>